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800"/>
        <w:gridCol w:w="1350"/>
        <w:gridCol w:w="360"/>
        <w:gridCol w:w="1368"/>
      </w:tblGrid>
      <w:tr w:rsidR="00D1300B">
        <w:trPr>
          <w:cantSplit/>
        </w:trPr>
        <w:tc>
          <w:tcPr>
            <w:tcW w:w="8856" w:type="dxa"/>
            <w:gridSpan w:val="6"/>
          </w:tcPr>
          <w:p w:rsidR="00D1300B" w:rsidRDefault="00D1300B">
            <w:pPr>
              <w:rPr>
                <w:rFonts w:ascii="Arial" w:hAnsi="Arial"/>
                <w:lang w:val="en-GB"/>
              </w:rPr>
            </w:pPr>
          </w:p>
          <w:p w:rsidR="0056471B" w:rsidRDefault="0056471B" w:rsidP="0056471B">
            <w:pPr>
              <w:tabs>
                <w:tab w:val="center" w:pos="4560"/>
              </w:tabs>
              <w:jc w:val="center"/>
              <w:rPr>
                <w:rFonts w:ascii="Arial" w:hAnsi="Arial"/>
                <w:b/>
                <w:sz w:val="28"/>
                <w:lang w:val="en-GB"/>
              </w:rPr>
            </w:pPr>
          </w:p>
          <w:p w:rsidR="00D1300B" w:rsidRDefault="00D1300B" w:rsidP="0056471B">
            <w:pPr>
              <w:tabs>
                <w:tab w:val="center" w:pos="4560"/>
              </w:tabs>
              <w:jc w:val="center"/>
              <w:rPr>
                <w:rFonts w:ascii="Arial" w:hAnsi="Arial"/>
                <w:b/>
                <w:sz w:val="28"/>
                <w:lang w:val="en-GB"/>
              </w:rPr>
            </w:pPr>
            <w:r>
              <w:rPr>
                <w:rFonts w:ascii="Arial" w:hAnsi="Arial"/>
                <w:b/>
                <w:sz w:val="28"/>
                <w:lang w:val="en-GB"/>
              </w:rPr>
              <w:t xml:space="preserve">SAULT COLLEGE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rsidP="0056471B">
            <w:pPr>
              <w:jc w:val="center"/>
              <w:rPr>
                <w:rFonts w:ascii="Arial" w:hAnsi="Arial"/>
                <w:b/>
                <w:sz w:val="28"/>
                <w:lang w:val="en-GB"/>
              </w:rPr>
            </w:pPr>
          </w:p>
          <w:p w:rsidR="00D1300B" w:rsidRPr="00C97440" w:rsidRDefault="00D1300B" w:rsidP="0056471B">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56471B">
            <w:pPr>
              <w:jc w:val="center"/>
              <w:rPr>
                <w:rFonts w:ascii="Arial" w:hAnsi="Arial"/>
                <w:lang w:val="en-GB"/>
              </w:rPr>
            </w:pPr>
            <w:r>
              <w:rPr>
                <w:rFonts w:ascii="Arial" w:hAnsi="Arial"/>
                <w:noProof/>
              </w:rPr>
              <w:drawing>
                <wp:inline distT="0" distB="0" distL="0" distR="0">
                  <wp:extent cx="2166011" cy="8786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9778" cy="880136"/>
                          </a:xfrm>
                          <a:prstGeom prst="rect">
                            <a:avLst/>
                          </a:prstGeom>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r w:rsidR="00B52635">
              <w:rPr>
                <w:rFonts w:ascii="Arial" w:hAnsi="Arial"/>
                <w:b/>
                <w:lang w:val="en-GB"/>
              </w:rPr>
              <w:t xml:space="preserve">   </w:t>
            </w:r>
          </w:p>
          <w:p w:rsidR="00D1300B" w:rsidRDefault="00D1300B">
            <w:pPr>
              <w:rPr>
                <w:rFonts w:ascii="Arial" w:hAnsi="Arial"/>
                <w:b/>
              </w:rPr>
            </w:pPr>
          </w:p>
        </w:tc>
        <w:tc>
          <w:tcPr>
            <w:tcW w:w="6338" w:type="dxa"/>
            <w:gridSpan w:val="5"/>
          </w:tcPr>
          <w:p w:rsidR="00D1300B" w:rsidRDefault="007D511F">
            <w:pPr>
              <w:rPr>
                <w:rFonts w:ascii="Arial" w:hAnsi="Arial"/>
              </w:rPr>
            </w:pPr>
            <w:r>
              <w:rPr>
                <w:rFonts w:ascii="Arial" w:hAnsi="Arial"/>
              </w:rPr>
              <w:t>Home Inspection III</w:t>
            </w:r>
          </w:p>
        </w:tc>
      </w:tr>
      <w:tr w:rsidR="00D1300B" w:rsidTr="00BC5EA4">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260" w:type="dxa"/>
            <w:gridSpan w:val="2"/>
          </w:tcPr>
          <w:p w:rsidR="00D1300B" w:rsidRDefault="00A666C3" w:rsidP="007D511F">
            <w:pPr>
              <w:rPr>
                <w:rFonts w:ascii="Arial" w:hAnsi="Arial"/>
              </w:rPr>
            </w:pPr>
            <w:r>
              <w:rPr>
                <w:rFonts w:ascii="Arial" w:hAnsi="Arial"/>
              </w:rPr>
              <w:t xml:space="preserve">HMI </w:t>
            </w:r>
            <w:r w:rsidR="007D511F">
              <w:rPr>
                <w:rFonts w:ascii="Arial" w:hAnsi="Arial"/>
              </w:rPr>
              <w:t>211</w:t>
            </w:r>
          </w:p>
        </w:tc>
        <w:tc>
          <w:tcPr>
            <w:tcW w:w="1710" w:type="dxa"/>
            <w:gridSpan w:val="2"/>
          </w:tcPr>
          <w:p w:rsidR="00D1300B" w:rsidRDefault="00D1300B">
            <w:pPr>
              <w:rPr>
                <w:rFonts w:ascii="Arial" w:hAnsi="Arial"/>
                <w:b/>
              </w:rPr>
            </w:pPr>
            <w:r>
              <w:rPr>
                <w:rFonts w:ascii="Arial" w:hAnsi="Arial"/>
                <w:b/>
                <w:lang w:val="en-GB"/>
              </w:rPr>
              <w:t>SEMESTER:</w:t>
            </w:r>
          </w:p>
        </w:tc>
        <w:tc>
          <w:tcPr>
            <w:tcW w:w="1368" w:type="dxa"/>
          </w:tcPr>
          <w:p w:rsidR="00D1300B" w:rsidRDefault="00C45800">
            <w:pPr>
              <w:rPr>
                <w:rFonts w:ascii="Arial" w:hAnsi="Arial"/>
              </w:rPr>
            </w:pPr>
            <w:r>
              <w:rPr>
                <w:rFonts w:ascii="Arial" w:hAnsi="Arial"/>
              </w:rPr>
              <w:t>FOUR</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2F00F7">
            <w:pPr>
              <w:rPr>
                <w:rFonts w:ascii="Arial" w:hAnsi="Arial"/>
              </w:rPr>
            </w:pPr>
            <w:r>
              <w:rPr>
                <w:rFonts w:ascii="Arial" w:hAnsi="Arial"/>
              </w:rPr>
              <w:t>Home Inspection</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A666C3">
            <w:pPr>
              <w:rPr>
                <w:rFonts w:ascii="Arial" w:hAnsi="Arial"/>
              </w:rPr>
            </w:pPr>
            <w:r>
              <w:rPr>
                <w:rFonts w:ascii="Arial" w:hAnsi="Arial"/>
              </w:rPr>
              <w:t>Jack Davidson</w:t>
            </w:r>
          </w:p>
        </w:tc>
      </w:tr>
      <w:tr w:rsidR="00D1300B" w:rsidTr="00BC5EA4">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56471B" w:rsidP="000036FA">
            <w:pPr>
              <w:rPr>
                <w:rFonts w:ascii="Arial" w:hAnsi="Arial"/>
              </w:rPr>
            </w:pPr>
            <w:r>
              <w:rPr>
                <w:rFonts w:ascii="Arial" w:hAnsi="Arial"/>
              </w:rPr>
              <w:t>January 201</w:t>
            </w:r>
            <w:r w:rsidR="000036FA">
              <w:rPr>
                <w:rFonts w:ascii="Arial" w:hAnsi="Arial"/>
              </w:rPr>
              <w:t>6</w:t>
            </w:r>
          </w:p>
        </w:tc>
        <w:tc>
          <w:tcPr>
            <w:tcW w:w="3150" w:type="dxa"/>
            <w:gridSpan w:val="2"/>
          </w:tcPr>
          <w:p w:rsidR="00D1300B" w:rsidRDefault="00D1300B">
            <w:pPr>
              <w:rPr>
                <w:rFonts w:ascii="Arial" w:hAnsi="Arial"/>
              </w:rPr>
            </w:pPr>
            <w:r>
              <w:rPr>
                <w:rFonts w:ascii="Arial" w:hAnsi="Arial"/>
                <w:b/>
                <w:lang w:val="en-GB"/>
              </w:rPr>
              <w:t>PREVIOUS OUTLINE DATED:</w:t>
            </w:r>
          </w:p>
        </w:tc>
        <w:tc>
          <w:tcPr>
            <w:tcW w:w="1728" w:type="dxa"/>
            <w:gridSpan w:val="2"/>
          </w:tcPr>
          <w:p w:rsidR="00D1300B" w:rsidRDefault="00B33BD3">
            <w:pPr>
              <w:rPr>
                <w:rFonts w:ascii="Arial" w:hAnsi="Arial"/>
              </w:rPr>
            </w:pPr>
            <w:r>
              <w:rPr>
                <w:rFonts w:ascii="Arial" w:hAnsi="Arial"/>
              </w:rPr>
              <w:t>January</w:t>
            </w:r>
          </w:p>
          <w:p w:rsidR="00B33BD3" w:rsidRDefault="009D0E28" w:rsidP="000036FA">
            <w:pPr>
              <w:rPr>
                <w:rFonts w:ascii="Arial" w:hAnsi="Arial"/>
              </w:rPr>
            </w:pPr>
            <w:r>
              <w:rPr>
                <w:rFonts w:ascii="Arial" w:hAnsi="Arial"/>
              </w:rPr>
              <w:t>201</w:t>
            </w:r>
            <w:r w:rsidR="000036FA">
              <w:rPr>
                <w:rFonts w:ascii="Arial" w:hAnsi="Arial"/>
              </w:rPr>
              <w:t>5</w:t>
            </w:r>
            <w:bookmarkStart w:id="0" w:name="_GoBack"/>
            <w:bookmarkEnd w:id="0"/>
          </w:p>
        </w:tc>
      </w:tr>
      <w:tr w:rsidR="00D1300B" w:rsidTr="00BC5EA4">
        <w:trPr>
          <w:cantSplit/>
        </w:trPr>
        <w:tc>
          <w:tcPr>
            <w:tcW w:w="2518" w:type="dxa"/>
          </w:tcPr>
          <w:p w:rsidR="00D1300B" w:rsidRDefault="00D1300B">
            <w:pPr>
              <w:rPr>
                <w:rFonts w:ascii="Arial" w:hAnsi="Arial"/>
              </w:rPr>
            </w:pPr>
            <w:r>
              <w:rPr>
                <w:rFonts w:ascii="Arial" w:hAnsi="Arial"/>
                <w:b/>
                <w:lang w:val="en-GB"/>
              </w:rPr>
              <w:t>APPROVED:</w:t>
            </w:r>
          </w:p>
        </w:tc>
        <w:tc>
          <w:tcPr>
            <w:tcW w:w="4610" w:type="dxa"/>
            <w:gridSpan w:val="3"/>
          </w:tcPr>
          <w:p w:rsidR="00BF45B6" w:rsidRDefault="00BF45B6" w:rsidP="00BF45B6">
            <w:pPr>
              <w:rPr>
                <w:rFonts w:ascii="Arial" w:hAnsi="Arial"/>
              </w:rPr>
            </w:pPr>
          </w:p>
        </w:tc>
        <w:tc>
          <w:tcPr>
            <w:tcW w:w="1728" w:type="dxa"/>
            <w:gridSpan w:val="2"/>
          </w:tcPr>
          <w:p w:rsidR="00BF45B6" w:rsidRDefault="00BF45B6">
            <w:pPr>
              <w:rPr>
                <w:rFonts w:ascii="Arial" w:hAnsi="Arial"/>
              </w:rPr>
            </w:pPr>
          </w:p>
        </w:tc>
      </w:tr>
      <w:tr w:rsidR="00D1300B" w:rsidRPr="00BC5EA4" w:rsidTr="00BC5EA4">
        <w:trPr>
          <w:cantSplit/>
        </w:trPr>
        <w:tc>
          <w:tcPr>
            <w:tcW w:w="2518" w:type="dxa"/>
          </w:tcPr>
          <w:p w:rsidR="00D1300B" w:rsidRPr="00BC5EA4" w:rsidRDefault="00D1300B">
            <w:pPr>
              <w:rPr>
                <w:rFonts w:ascii="Arial" w:hAnsi="Arial"/>
                <w:szCs w:val="24"/>
              </w:rPr>
            </w:pPr>
          </w:p>
        </w:tc>
        <w:tc>
          <w:tcPr>
            <w:tcW w:w="4610" w:type="dxa"/>
            <w:gridSpan w:val="3"/>
          </w:tcPr>
          <w:p w:rsidR="00DD78F6" w:rsidRPr="00FC6019" w:rsidRDefault="00FC6019">
            <w:pPr>
              <w:pStyle w:val="Heading2"/>
              <w:rPr>
                <w:rFonts w:ascii="Brush Script MT" w:hAnsi="Brush Script MT"/>
                <w:b w:val="0"/>
                <w:sz w:val="52"/>
                <w:szCs w:val="52"/>
              </w:rPr>
            </w:pPr>
            <w:r w:rsidRPr="00FC6019">
              <w:rPr>
                <w:rFonts w:ascii="Brush Script MT" w:hAnsi="Brush Script MT"/>
                <w:b w:val="0"/>
                <w:sz w:val="52"/>
                <w:szCs w:val="52"/>
              </w:rPr>
              <w:t>“Corey Meunier”</w:t>
            </w:r>
          </w:p>
          <w:p w:rsidR="00D1300B" w:rsidRPr="00BC5EA4" w:rsidRDefault="003D0B70">
            <w:pPr>
              <w:pStyle w:val="Heading2"/>
              <w:rPr>
                <w:rFonts w:ascii="Arial" w:hAnsi="Arial"/>
                <w:szCs w:val="24"/>
                <w:lang w:val="en-US"/>
              </w:rPr>
            </w:pPr>
            <w:r w:rsidRPr="00BC5EA4">
              <w:rPr>
                <w:rFonts w:ascii="Arial" w:hAnsi="Arial"/>
                <w:szCs w:val="24"/>
                <w:lang w:val="en-US"/>
              </w:rPr>
              <w:t>CHAIR</w:t>
            </w:r>
          </w:p>
        </w:tc>
        <w:tc>
          <w:tcPr>
            <w:tcW w:w="1728" w:type="dxa"/>
            <w:gridSpan w:val="2"/>
          </w:tcPr>
          <w:p w:rsidR="00D1300B" w:rsidRPr="00BC5EA4" w:rsidRDefault="00D1300B">
            <w:pPr>
              <w:jc w:val="center"/>
              <w:rPr>
                <w:rFonts w:ascii="Arial" w:hAnsi="Arial"/>
                <w:szCs w:val="24"/>
              </w:rPr>
            </w:pP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C45800">
            <w:pPr>
              <w:rPr>
                <w:rFonts w:ascii="Arial" w:hAnsi="Arial"/>
              </w:rPr>
            </w:pPr>
            <w:r>
              <w:rPr>
                <w:rFonts w:ascii="Arial" w:hAnsi="Arial"/>
              </w:rPr>
              <w:t>THREE</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C45800">
            <w:pPr>
              <w:rPr>
                <w:rFonts w:ascii="Arial" w:hAnsi="Arial"/>
              </w:rPr>
            </w:pPr>
            <w:r>
              <w:rPr>
                <w:rFonts w:ascii="Arial" w:hAnsi="Arial"/>
              </w:rPr>
              <w:t>HMI112 and HMI205 (Home Inspection I and II)</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C45800">
            <w:pPr>
              <w:rPr>
                <w:rFonts w:ascii="Arial" w:hAnsi="Arial"/>
              </w:rPr>
            </w:pPr>
            <w:r>
              <w:rPr>
                <w:rFonts w:ascii="Arial" w:hAnsi="Arial"/>
              </w:rPr>
              <w:t>THREE</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A04590">
              <w:rPr>
                <w:rFonts w:ascii="Arial" w:hAnsi="Arial"/>
              </w:rPr>
              <w:t>20</w:t>
            </w:r>
            <w:r w:rsidR="009D0E28">
              <w:rPr>
                <w:rFonts w:ascii="Arial" w:hAnsi="Arial"/>
              </w:rPr>
              <w:t>15</w:t>
            </w:r>
            <w:r w:rsidR="00B33BD3">
              <w:rPr>
                <w:rFonts w:ascii="Arial" w:hAnsi="Arial"/>
              </w:rPr>
              <w:t xml:space="preserve"> </w:t>
            </w:r>
            <w:r>
              <w:rPr>
                <w:rFonts w:ascii="Arial" w:hAnsi="Arial"/>
              </w:rPr>
              <w:t>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Pr="00BF45B6" w:rsidRDefault="00D1300B" w:rsidP="00C30A3B">
            <w:pPr>
              <w:pStyle w:val="Heading2"/>
              <w:tabs>
                <w:tab w:val="center" w:pos="4560"/>
              </w:tabs>
              <w:rPr>
                <w:rFonts w:ascii="Arial" w:hAnsi="Arial"/>
              </w:rPr>
            </w:pPr>
            <w:r w:rsidRPr="00BF45B6">
              <w:rPr>
                <w:rFonts w:ascii="Arial" w:hAnsi="Arial"/>
                <w:i/>
              </w:rPr>
              <w:t xml:space="preserve">For additional information, please contact </w:t>
            </w:r>
            <w:r w:rsidR="00C30A3B" w:rsidRPr="00BF45B6">
              <w:rPr>
                <w:rFonts w:ascii="Arial" w:hAnsi="Arial"/>
                <w:i/>
              </w:rPr>
              <w:t>Corey Meunier,</w:t>
            </w:r>
            <w:r w:rsidR="003D0B70" w:rsidRPr="00BF45B6">
              <w:rPr>
                <w:rFonts w:ascii="Arial" w:hAnsi="Arial"/>
                <w:i/>
              </w:rPr>
              <w:t xml:space="preserve"> Chair</w:t>
            </w:r>
          </w:p>
        </w:tc>
      </w:tr>
      <w:tr w:rsidR="00D1300B">
        <w:trPr>
          <w:cantSplit/>
        </w:trPr>
        <w:tc>
          <w:tcPr>
            <w:tcW w:w="8856" w:type="dxa"/>
            <w:gridSpan w:val="6"/>
          </w:tcPr>
          <w:p w:rsidR="00D1300B" w:rsidRPr="00BF45B6" w:rsidRDefault="00D1300B">
            <w:pPr>
              <w:tabs>
                <w:tab w:val="center" w:pos="4560"/>
              </w:tabs>
              <w:jc w:val="center"/>
              <w:rPr>
                <w:rFonts w:ascii="Arial" w:hAnsi="Arial"/>
                <w:b/>
                <w:i/>
                <w:lang w:val="en-GB"/>
              </w:rPr>
            </w:pPr>
            <w:r w:rsidRPr="00BF45B6">
              <w:rPr>
                <w:rFonts w:ascii="Arial" w:hAnsi="Arial"/>
                <w:b/>
                <w:i/>
                <w:lang w:val="en-GB"/>
              </w:rPr>
              <w:t xml:space="preserve">School of </w:t>
            </w:r>
            <w:r w:rsidR="00C30A3B" w:rsidRPr="00BF45B6">
              <w:rPr>
                <w:rFonts w:ascii="Arial" w:hAnsi="Arial"/>
                <w:b/>
                <w:i/>
                <w:lang w:val="en-GB"/>
              </w:rPr>
              <w:t>Technology &amp; Skilled Trades</w:t>
            </w:r>
          </w:p>
        </w:tc>
      </w:tr>
      <w:tr w:rsidR="00D1300B">
        <w:trPr>
          <w:cantSplit/>
        </w:trPr>
        <w:tc>
          <w:tcPr>
            <w:tcW w:w="8856" w:type="dxa"/>
            <w:gridSpan w:val="6"/>
          </w:tcPr>
          <w:p w:rsidR="00D1300B" w:rsidRDefault="00D1300B">
            <w:pPr>
              <w:tabs>
                <w:tab w:val="center" w:pos="4560"/>
              </w:tabs>
              <w:jc w:val="center"/>
              <w:rPr>
                <w:rFonts w:ascii="Arial" w:hAnsi="Arial"/>
                <w:b/>
                <w:i/>
                <w:lang w:val="en-GB"/>
              </w:rPr>
            </w:pPr>
            <w:smartTag w:uri="urn:schemas-microsoft-com:office:smarttags" w:element="phone">
              <w:smartTagPr>
                <w:attr w:name="phonenumber" w:val="$67592554"/>
                <w:attr w:uri="urn:schemas-microsoft-com:office:office" w:name="ls" w:val="trans"/>
              </w:smartTagPr>
              <w:r w:rsidRPr="00BF45B6">
                <w:rPr>
                  <w:rFonts w:ascii="Arial" w:hAnsi="Arial"/>
                  <w:b/>
                  <w:i/>
                  <w:lang w:val="en-GB"/>
                </w:rPr>
                <w:t xml:space="preserve">(705) </w:t>
              </w:r>
              <w:smartTag w:uri="urn:schemas-microsoft-com:office:smarttags" w:element="phone">
                <w:smartTagPr>
                  <w:attr w:name="phonenumber" w:val="$67592554"/>
                  <w:attr w:uri="urn:schemas-microsoft-com:office:office" w:name="ls" w:val="trans"/>
                </w:smartTagPr>
                <w:r w:rsidRPr="00BF45B6">
                  <w:rPr>
                    <w:rFonts w:ascii="Arial" w:hAnsi="Arial"/>
                    <w:b/>
                    <w:i/>
                    <w:lang w:val="en-GB"/>
                  </w:rPr>
                  <w:t>759-2554</w:t>
                </w:r>
              </w:smartTag>
            </w:smartTag>
            <w:r w:rsidRPr="00BF45B6">
              <w:rPr>
                <w:rFonts w:ascii="Arial" w:hAnsi="Arial"/>
                <w:b/>
                <w:i/>
                <w:lang w:val="en-GB"/>
              </w:rPr>
              <w:t>, Ext.</w:t>
            </w:r>
            <w:r w:rsidR="003D0B70" w:rsidRPr="00BF45B6">
              <w:rPr>
                <w:rFonts w:ascii="Arial" w:hAnsi="Arial"/>
                <w:b/>
                <w:i/>
                <w:lang w:val="en-GB"/>
              </w:rPr>
              <w:t xml:space="preserve"> </w:t>
            </w:r>
            <w:r w:rsidR="00C30A3B" w:rsidRPr="00BF45B6">
              <w:rPr>
                <w:rFonts w:ascii="Arial" w:hAnsi="Arial"/>
                <w:b/>
                <w:i/>
                <w:lang w:val="en-GB"/>
              </w:rPr>
              <w:t>2610</w:t>
            </w:r>
          </w:p>
          <w:p w:rsidR="00FB07A7" w:rsidRPr="00BF45B6" w:rsidRDefault="00FB07A7">
            <w:pPr>
              <w:tabs>
                <w:tab w:val="center" w:pos="4560"/>
              </w:tabs>
              <w:jc w:val="center"/>
              <w:rPr>
                <w:rFonts w:ascii="Arial" w:hAnsi="Arial"/>
                <w:b/>
              </w:rPr>
            </w:pPr>
          </w:p>
        </w:tc>
      </w:tr>
    </w:tbl>
    <w:p w:rsidR="00D1300B" w:rsidRDefault="00D1300B">
      <w:pPr>
        <w:tabs>
          <w:tab w:val="center" w:pos="4560"/>
        </w:tabs>
        <w:rPr>
          <w:rFonts w:ascii="Arial" w:hAnsi="Arial"/>
          <w:lang w:val="en-GB"/>
        </w:rPr>
      </w:pPr>
    </w:p>
    <w:p w:rsidR="00255B82" w:rsidRDefault="00255B82">
      <w:pPr>
        <w:tabs>
          <w:tab w:val="center" w:pos="4560"/>
        </w:tabs>
        <w:rPr>
          <w:rFonts w:ascii="Arial" w:hAnsi="Arial"/>
          <w:lang w:val="en-GB"/>
        </w:rPr>
      </w:pPr>
    </w:p>
    <w:p w:rsidR="00255B82" w:rsidRDefault="00255B82">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D1300B" w:rsidRDefault="00D1300B">
            <w:pPr>
              <w:rPr>
                <w:rFonts w:ascii="Arial" w:hAnsi="Arial"/>
                <w:b/>
              </w:rPr>
            </w:pPr>
            <w:r>
              <w:rPr>
                <w:rFonts w:ascii="Arial" w:hAnsi="Arial"/>
                <w:b/>
              </w:rPr>
              <w:t>COURSE DESCRIPTION:</w:t>
            </w:r>
          </w:p>
          <w:p w:rsidR="00407480" w:rsidRPr="00407480" w:rsidRDefault="007D511F" w:rsidP="007D511F">
            <w:pPr>
              <w:rPr>
                <w:rFonts w:ascii="Arial" w:hAnsi="Arial"/>
              </w:rPr>
            </w:pPr>
            <w:r>
              <w:rPr>
                <w:rFonts w:ascii="Arial" w:hAnsi="Arial"/>
              </w:rPr>
              <w:t>Students will build on the defect recognition skills developed in Home Inspection II and use these skills to complete comprehensive practical exercises.  Case studies will be used to enhance learning.</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p w:rsidR="00A700C1" w:rsidRDefault="00A700C1">
            <w:pPr>
              <w:rPr>
                <w:rFonts w:ascii="Arial" w:hAnsi="Arial"/>
              </w:rPr>
            </w:pPr>
          </w:p>
          <w:p w:rsidR="00A700C1" w:rsidRDefault="00A700C1">
            <w:pPr>
              <w:rPr>
                <w:rFonts w:ascii="Arial" w:hAnsi="Arial"/>
              </w:rPr>
            </w:pPr>
          </w:p>
          <w:p w:rsidR="00A700C1" w:rsidRDefault="00A700C1">
            <w:pPr>
              <w:rPr>
                <w:rFonts w:ascii="Arial" w:hAnsi="Arial"/>
              </w:rPr>
            </w:pPr>
          </w:p>
        </w:tc>
        <w:tc>
          <w:tcPr>
            <w:tcW w:w="8181" w:type="dxa"/>
            <w:gridSpan w:val="2"/>
          </w:tcPr>
          <w:p w:rsidR="00D1300B" w:rsidRDefault="00D1300B">
            <w:pPr>
              <w:rPr>
                <w:rFonts w:ascii="Arial" w:hAnsi="Arial" w:cs="Arial"/>
                <w:szCs w:val="24"/>
              </w:rPr>
            </w:pPr>
            <w:r w:rsidRPr="009C6195">
              <w:rPr>
                <w:rFonts w:ascii="Arial" w:hAnsi="Arial" w:cs="Arial"/>
                <w:szCs w:val="24"/>
              </w:rPr>
              <w:t>Upon successful completion of this course, the student will demonstrate the ability to:</w:t>
            </w:r>
          </w:p>
          <w:p w:rsidR="009C6195" w:rsidRDefault="009C6195">
            <w:pPr>
              <w:rPr>
                <w:rFonts w:ascii="Arial" w:hAnsi="Arial" w:cs="Arial"/>
                <w:szCs w:val="24"/>
              </w:rPr>
            </w:pPr>
          </w:p>
          <w:p w:rsidR="00D1300B" w:rsidRPr="00914947" w:rsidRDefault="009C6195" w:rsidP="00914947">
            <w:pPr>
              <w:pStyle w:val="ListParagraph"/>
              <w:numPr>
                <w:ilvl w:val="0"/>
                <w:numId w:val="23"/>
              </w:numPr>
              <w:ind w:left="459" w:hanging="425"/>
              <w:rPr>
                <w:rFonts w:ascii="Arial" w:hAnsi="Arial"/>
                <w:b/>
                <w:i/>
              </w:rPr>
            </w:pPr>
            <w:r w:rsidRPr="00A700C1">
              <w:rPr>
                <w:rFonts w:ascii="Arial" w:hAnsi="Arial"/>
                <w:b/>
                <w:i/>
              </w:rPr>
              <w:t xml:space="preserve">Apply knowledge </w:t>
            </w:r>
            <w:r w:rsidR="00617CA9">
              <w:rPr>
                <w:rFonts w:ascii="Arial" w:hAnsi="Arial"/>
                <w:b/>
                <w:i/>
              </w:rPr>
              <w:t>of residential home construction, related trades</w:t>
            </w:r>
            <w:r w:rsidRPr="00A700C1">
              <w:rPr>
                <w:rFonts w:ascii="Arial" w:hAnsi="Arial"/>
                <w:b/>
                <w:i/>
              </w:rPr>
              <w:t xml:space="preserve"> and building codes to recognizing deficiencies within readily accessible components of the following systems:</w:t>
            </w:r>
          </w:p>
        </w:tc>
      </w:tr>
      <w:tr w:rsidR="00D1300B" w:rsidRPr="003C34B7">
        <w:tc>
          <w:tcPr>
            <w:tcW w:w="675" w:type="dxa"/>
          </w:tcPr>
          <w:p w:rsidR="00D1300B" w:rsidRPr="003C34B7" w:rsidRDefault="00D1300B">
            <w:pPr>
              <w:rPr>
                <w:rFonts w:ascii="Arial" w:hAnsi="Arial"/>
                <w:b/>
                <w:i/>
              </w:rPr>
            </w:pPr>
          </w:p>
        </w:tc>
        <w:tc>
          <w:tcPr>
            <w:tcW w:w="567" w:type="dxa"/>
          </w:tcPr>
          <w:p w:rsidR="00D1300B" w:rsidRPr="003C34B7" w:rsidRDefault="005F4AE6">
            <w:pPr>
              <w:rPr>
                <w:rFonts w:ascii="Arial" w:hAnsi="Arial"/>
                <w:b/>
                <w:i/>
              </w:rPr>
            </w:pPr>
            <w:r>
              <w:rPr>
                <w:rFonts w:ascii="Arial" w:hAnsi="Arial"/>
                <w:b/>
                <w:i/>
              </w:rPr>
              <w:t>1</w:t>
            </w:r>
            <w:r w:rsidR="00D1300B" w:rsidRPr="003C34B7">
              <w:rPr>
                <w:rFonts w:ascii="Arial" w:hAnsi="Arial"/>
                <w:b/>
                <w:i/>
              </w:rPr>
              <w:t>.</w:t>
            </w:r>
            <w:r w:rsidR="00A700C1">
              <w:rPr>
                <w:rFonts w:ascii="Arial" w:hAnsi="Arial"/>
                <w:b/>
                <w:i/>
              </w:rPr>
              <w:t>1</w:t>
            </w:r>
          </w:p>
        </w:tc>
        <w:tc>
          <w:tcPr>
            <w:tcW w:w="7614" w:type="dxa"/>
          </w:tcPr>
          <w:p w:rsidR="007D511F" w:rsidRPr="003C34B7" w:rsidRDefault="00B45089">
            <w:pPr>
              <w:rPr>
                <w:rFonts w:ascii="Arial" w:hAnsi="Arial"/>
                <w:b/>
                <w:i/>
              </w:rPr>
            </w:pPr>
            <w:r>
              <w:rPr>
                <w:rFonts w:ascii="Arial" w:hAnsi="Arial"/>
                <w:b/>
                <w:i/>
              </w:rPr>
              <w:t>Electrical S</w:t>
            </w:r>
            <w:r w:rsidR="009C6195">
              <w:rPr>
                <w:rFonts w:ascii="Arial" w:hAnsi="Arial"/>
                <w:b/>
                <w:i/>
              </w:rPr>
              <w:t>ystem</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9C6195" w:rsidRPr="00C45800" w:rsidRDefault="009C6195" w:rsidP="009C6195">
            <w:pPr>
              <w:numPr>
                <w:ilvl w:val="0"/>
                <w:numId w:val="14"/>
              </w:numPr>
              <w:rPr>
                <w:rFonts w:ascii="Arial" w:hAnsi="Arial"/>
                <w:b/>
                <w:i/>
              </w:rPr>
            </w:pPr>
            <w:r w:rsidRPr="00C45800">
              <w:rPr>
                <w:rFonts w:ascii="Arial" w:hAnsi="Arial" w:cs="Arial"/>
                <w:b/>
                <w:i/>
                <w:szCs w:val="24"/>
                <w:lang w:val="en-CA" w:eastAsia="en-CA"/>
              </w:rPr>
              <w:t>Inspect:</w:t>
            </w:r>
          </w:p>
          <w:p w:rsidR="009C6195" w:rsidRPr="009C6195" w:rsidRDefault="00C45800" w:rsidP="00C45800">
            <w:pPr>
              <w:autoSpaceDE w:val="0"/>
              <w:autoSpaceDN w:val="0"/>
              <w:adjustRightInd w:val="0"/>
              <w:ind w:left="360"/>
              <w:rPr>
                <w:rFonts w:ascii="Arial" w:hAnsi="Arial" w:cs="Arial"/>
                <w:szCs w:val="24"/>
                <w:lang w:val="en-CA" w:eastAsia="en-CA"/>
              </w:rPr>
            </w:pPr>
            <w:r>
              <w:rPr>
                <w:rFonts w:ascii="Arial" w:hAnsi="Arial" w:cs="Arial"/>
                <w:szCs w:val="24"/>
                <w:lang w:val="en-CA" w:eastAsia="en-CA"/>
              </w:rPr>
              <w:t>1. service drop</w:t>
            </w:r>
          </w:p>
          <w:p w:rsidR="009C6195" w:rsidRPr="009C6195" w:rsidRDefault="009C6195" w:rsidP="00C45800">
            <w:pPr>
              <w:autoSpaceDE w:val="0"/>
              <w:autoSpaceDN w:val="0"/>
              <w:adjustRightInd w:val="0"/>
              <w:ind w:left="360"/>
              <w:rPr>
                <w:rFonts w:ascii="Arial" w:hAnsi="Arial" w:cs="Arial"/>
                <w:szCs w:val="24"/>
                <w:lang w:val="en-CA" w:eastAsia="en-CA"/>
              </w:rPr>
            </w:pPr>
            <w:r w:rsidRPr="009C6195">
              <w:rPr>
                <w:rFonts w:ascii="Arial" w:hAnsi="Arial" w:cs="Arial"/>
                <w:szCs w:val="24"/>
                <w:lang w:val="en-CA" w:eastAsia="en-CA"/>
              </w:rPr>
              <w:t>2. service entrance c</w:t>
            </w:r>
            <w:r w:rsidR="00C45800">
              <w:rPr>
                <w:rFonts w:ascii="Arial" w:hAnsi="Arial" w:cs="Arial"/>
                <w:szCs w:val="24"/>
                <w:lang w:val="en-CA" w:eastAsia="en-CA"/>
              </w:rPr>
              <w:t>onductors, cables, and raceways</w:t>
            </w:r>
          </w:p>
          <w:p w:rsidR="009C6195" w:rsidRPr="009C6195" w:rsidRDefault="009C6195" w:rsidP="00C45800">
            <w:pPr>
              <w:autoSpaceDE w:val="0"/>
              <w:autoSpaceDN w:val="0"/>
              <w:adjustRightInd w:val="0"/>
              <w:ind w:left="360"/>
              <w:rPr>
                <w:rFonts w:ascii="Arial" w:hAnsi="Arial" w:cs="Arial"/>
                <w:szCs w:val="24"/>
                <w:lang w:val="en-CA" w:eastAsia="en-CA"/>
              </w:rPr>
            </w:pPr>
            <w:r w:rsidRPr="009C6195">
              <w:rPr>
                <w:rFonts w:ascii="Arial" w:hAnsi="Arial" w:cs="Arial"/>
                <w:szCs w:val="24"/>
                <w:lang w:val="en-CA" w:eastAsia="en-CA"/>
              </w:rPr>
              <w:t>3. service</w:t>
            </w:r>
            <w:r w:rsidR="00C45800">
              <w:rPr>
                <w:rFonts w:ascii="Arial" w:hAnsi="Arial" w:cs="Arial"/>
                <w:szCs w:val="24"/>
                <w:lang w:val="en-CA" w:eastAsia="en-CA"/>
              </w:rPr>
              <w:t xml:space="preserve"> equipment and main disconnects</w:t>
            </w:r>
          </w:p>
          <w:p w:rsidR="009C6195" w:rsidRPr="009C6195" w:rsidRDefault="00C45800" w:rsidP="00C45800">
            <w:pPr>
              <w:autoSpaceDE w:val="0"/>
              <w:autoSpaceDN w:val="0"/>
              <w:adjustRightInd w:val="0"/>
              <w:ind w:left="360"/>
              <w:rPr>
                <w:rFonts w:ascii="Arial" w:hAnsi="Arial" w:cs="Arial"/>
                <w:szCs w:val="24"/>
                <w:lang w:val="en-CA" w:eastAsia="en-CA"/>
              </w:rPr>
            </w:pPr>
            <w:r>
              <w:rPr>
                <w:rFonts w:ascii="Arial" w:hAnsi="Arial" w:cs="Arial"/>
                <w:szCs w:val="24"/>
                <w:lang w:val="en-CA" w:eastAsia="en-CA"/>
              </w:rPr>
              <w:t>4. service grounding</w:t>
            </w:r>
          </w:p>
          <w:p w:rsidR="009C6195" w:rsidRPr="009C6195" w:rsidRDefault="009C6195" w:rsidP="00C45800">
            <w:pPr>
              <w:autoSpaceDE w:val="0"/>
              <w:autoSpaceDN w:val="0"/>
              <w:adjustRightInd w:val="0"/>
              <w:ind w:left="360"/>
              <w:rPr>
                <w:rFonts w:ascii="Arial" w:hAnsi="Arial" w:cs="Arial"/>
                <w:szCs w:val="24"/>
                <w:lang w:val="en-CA" w:eastAsia="en-CA"/>
              </w:rPr>
            </w:pPr>
            <w:r w:rsidRPr="009C6195">
              <w:rPr>
                <w:rFonts w:ascii="Arial" w:hAnsi="Arial" w:cs="Arial"/>
                <w:szCs w:val="24"/>
                <w:lang w:val="en-CA" w:eastAsia="en-CA"/>
              </w:rPr>
              <w:t>5. interior compo</w:t>
            </w:r>
            <w:r>
              <w:rPr>
                <w:rFonts w:ascii="Arial" w:hAnsi="Arial" w:cs="Arial"/>
                <w:szCs w:val="24"/>
                <w:lang w:val="en-CA" w:eastAsia="en-CA"/>
              </w:rPr>
              <w:t xml:space="preserve">nents of service panels and sub </w:t>
            </w:r>
            <w:r w:rsidR="00C45800">
              <w:rPr>
                <w:rFonts w:ascii="Arial" w:hAnsi="Arial" w:cs="Arial"/>
                <w:szCs w:val="24"/>
                <w:lang w:val="en-CA" w:eastAsia="en-CA"/>
              </w:rPr>
              <w:t>panels</w:t>
            </w:r>
          </w:p>
          <w:p w:rsidR="009C6195" w:rsidRPr="009C6195" w:rsidRDefault="00C45800" w:rsidP="00C45800">
            <w:pPr>
              <w:autoSpaceDE w:val="0"/>
              <w:autoSpaceDN w:val="0"/>
              <w:adjustRightInd w:val="0"/>
              <w:ind w:left="360"/>
              <w:rPr>
                <w:rFonts w:ascii="Arial" w:hAnsi="Arial" w:cs="Arial"/>
                <w:szCs w:val="24"/>
                <w:lang w:val="en-CA" w:eastAsia="en-CA"/>
              </w:rPr>
            </w:pPr>
            <w:r>
              <w:rPr>
                <w:rFonts w:ascii="Arial" w:hAnsi="Arial" w:cs="Arial"/>
                <w:szCs w:val="24"/>
                <w:lang w:val="en-CA" w:eastAsia="en-CA"/>
              </w:rPr>
              <w:t>6. conductors</w:t>
            </w:r>
          </w:p>
          <w:p w:rsidR="009C6195" w:rsidRPr="009C6195" w:rsidRDefault="009C6195" w:rsidP="00C45800">
            <w:pPr>
              <w:autoSpaceDE w:val="0"/>
              <w:autoSpaceDN w:val="0"/>
              <w:adjustRightInd w:val="0"/>
              <w:ind w:left="360"/>
              <w:rPr>
                <w:rFonts w:ascii="Arial" w:hAnsi="Arial" w:cs="Arial"/>
                <w:szCs w:val="24"/>
                <w:lang w:val="en-CA" w:eastAsia="en-CA"/>
              </w:rPr>
            </w:pPr>
            <w:r w:rsidRPr="009C6195">
              <w:rPr>
                <w:rFonts w:ascii="Arial" w:hAnsi="Arial" w:cs="Arial"/>
                <w:szCs w:val="24"/>
                <w:lang w:val="en-CA" w:eastAsia="en-CA"/>
              </w:rPr>
              <w:t xml:space="preserve">7. </w:t>
            </w:r>
            <w:r w:rsidR="00C45800">
              <w:rPr>
                <w:rFonts w:ascii="Arial" w:hAnsi="Arial" w:cs="Arial"/>
                <w:szCs w:val="24"/>
                <w:lang w:val="en-CA" w:eastAsia="en-CA"/>
              </w:rPr>
              <w:t>over current protection devices</w:t>
            </w:r>
          </w:p>
          <w:p w:rsidR="009C6195" w:rsidRPr="009C6195" w:rsidRDefault="009C6195" w:rsidP="00C45800">
            <w:pPr>
              <w:autoSpaceDE w:val="0"/>
              <w:autoSpaceDN w:val="0"/>
              <w:adjustRightInd w:val="0"/>
              <w:ind w:left="360"/>
              <w:rPr>
                <w:rFonts w:ascii="Arial" w:hAnsi="Arial" w:cs="Arial"/>
                <w:szCs w:val="24"/>
                <w:lang w:val="en-CA" w:eastAsia="en-CA"/>
              </w:rPr>
            </w:pPr>
            <w:r w:rsidRPr="009C6195">
              <w:rPr>
                <w:rFonts w:ascii="Arial" w:hAnsi="Arial" w:cs="Arial"/>
                <w:szCs w:val="24"/>
                <w:lang w:val="en-CA" w:eastAsia="en-CA"/>
              </w:rPr>
              <w:t xml:space="preserve">8. a </w:t>
            </w:r>
            <w:r w:rsidRPr="009C6195">
              <w:rPr>
                <w:rFonts w:ascii="Arial" w:hAnsi="Arial" w:cs="Arial"/>
                <w:i/>
                <w:iCs/>
                <w:szCs w:val="24"/>
                <w:lang w:val="en-CA" w:eastAsia="en-CA"/>
              </w:rPr>
              <w:t xml:space="preserve">representative number </w:t>
            </w:r>
            <w:r w:rsidRPr="009C6195">
              <w:rPr>
                <w:rFonts w:ascii="Arial" w:hAnsi="Arial" w:cs="Arial"/>
                <w:szCs w:val="24"/>
                <w:lang w:val="en-CA" w:eastAsia="en-CA"/>
              </w:rPr>
              <w:t xml:space="preserve">of </w:t>
            </w:r>
            <w:r w:rsidRPr="009C6195">
              <w:rPr>
                <w:rFonts w:ascii="Arial" w:hAnsi="Arial" w:cs="Arial"/>
                <w:i/>
                <w:iCs/>
                <w:szCs w:val="24"/>
                <w:lang w:val="en-CA" w:eastAsia="en-CA"/>
              </w:rPr>
              <w:t xml:space="preserve">installed </w:t>
            </w:r>
            <w:r>
              <w:rPr>
                <w:rFonts w:ascii="Arial" w:hAnsi="Arial" w:cs="Arial"/>
                <w:szCs w:val="24"/>
                <w:lang w:val="en-CA" w:eastAsia="en-CA"/>
              </w:rPr>
              <w:t xml:space="preserve">lighting </w:t>
            </w:r>
            <w:r w:rsidRPr="009C6195">
              <w:rPr>
                <w:rFonts w:ascii="Arial" w:hAnsi="Arial" w:cs="Arial"/>
                <w:szCs w:val="24"/>
                <w:lang w:val="en-CA" w:eastAsia="en-CA"/>
              </w:rPr>
              <w:t>fixt</w:t>
            </w:r>
            <w:r w:rsidR="00C45800">
              <w:rPr>
                <w:rFonts w:ascii="Arial" w:hAnsi="Arial" w:cs="Arial"/>
                <w:szCs w:val="24"/>
                <w:lang w:val="en-CA" w:eastAsia="en-CA"/>
              </w:rPr>
              <w:t>ures, switches, and receptacles</w:t>
            </w:r>
          </w:p>
          <w:p w:rsidR="009C6195" w:rsidRDefault="009C6195" w:rsidP="00C45800">
            <w:pPr>
              <w:autoSpaceDE w:val="0"/>
              <w:autoSpaceDN w:val="0"/>
              <w:adjustRightInd w:val="0"/>
              <w:ind w:left="360"/>
              <w:rPr>
                <w:rFonts w:ascii="Arial" w:hAnsi="Arial" w:cs="Arial"/>
                <w:szCs w:val="24"/>
                <w:lang w:val="en-CA" w:eastAsia="en-CA"/>
              </w:rPr>
            </w:pPr>
            <w:r w:rsidRPr="009C6195">
              <w:rPr>
                <w:rFonts w:ascii="Arial" w:hAnsi="Arial" w:cs="Arial"/>
                <w:szCs w:val="24"/>
                <w:lang w:val="en-CA" w:eastAsia="en-CA"/>
              </w:rPr>
              <w:t>9. ground fault circuit interrupters (if</w:t>
            </w:r>
            <w:r w:rsidR="00C45800">
              <w:rPr>
                <w:rFonts w:ascii="Arial" w:hAnsi="Arial" w:cs="Arial"/>
                <w:szCs w:val="24"/>
                <w:lang w:val="en-CA" w:eastAsia="en-CA"/>
              </w:rPr>
              <w:t xml:space="preserve"> appropriate)</w:t>
            </w:r>
          </w:p>
          <w:p w:rsidR="009C6195" w:rsidRPr="00C45800" w:rsidRDefault="009C6195" w:rsidP="009C6195">
            <w:pPr>
              <w:numPr>
                <w:ilvl w:val="0"/>
                <w:numId w:val="14"/>
              </w:numPr>
              <w:rPr>
                <w:rFonts w:ascii="Arial" w:hAnsi="Arial"/>
                <w:b/>
                <w:i/>
              </w:rPr>
            </w:pPr>
            <w:r w:rsidRPr="00C45800">
              <w:rPr>
                <w:rFonts w:ascii="Arial" w:hAnsi="Arial" w:cs="Arial"/>
                <w:b/>
                <w:i/>
                <w:szCs w:val="24"/>
                <w:lang w:val="en-CA" w:eastAsia="en-CA"/>
              </w:rPr>
              <w:t>Describe:</w:t>
            </w:r>
          </w:p>
          <w:p w:rsidR="009C6195" w:rsidRPr="009C6195" w:rsidRDefault="009C6195" w:rsidP="00C45800">
            <w:pPr>
              <w:autoSpaceDE w:val="0"/>
              <w:autoSpaceDN w:val="0"/>
              <w:adjustRightInd w:val="0"/>
              <w:ind w:left="360"/>
              <w:rPr>
                <w:rFonts w:ascii="Arial" w:hAnsi="Arial" w:cs="Arial"/>
                <w:szCs w:val="24"/>
                <w:lang w:val="en-CA" w:eastAsia="en-CA"/>
              </w:rPr>
            </w:pPr>
            <w:r w:rsidRPr="009C6195">
              <w:rPr>
                <w:rFonts w:ascii="Arial" w:hAnsi="Arial" w:cs="Arial"/>
                <w:szCs w:val="24"/>
                <w:lang w:val="en-CA" w:eastAsia="en-CA"/>
              </w:rPr>
              <w:t>1. amperage and voltage rating of the service</w:t>
            </w:r>
          </w:p>
          <w:p w:rsidR="009C6195" w:rsidRPr="009C6195" w:rsidRDefault="009C6195" w:rsidP="00C45800">
            <w:pPr>
              <w:autoSpaceDE w:val="0"/>
              <w:autoSpaceDN w:val="0"/>
              <w:adjustRightInd w:val="0"/>
              <w:ind w:left="360"/>
              <w:rPr>
                <w:rFonts w:ascii="Arial" w:hAnsi="Arial" w:cs="Arial"/>
                <w:szCs w:val="24"/>
                <w:lang w:val="en-CA" w:eastAsia="en-CA"/>
              </w:rPr>
            </w:pPr>
            <w:r w:rsidRPr="009C6195">
              <w:rPr>
                <w:rFonts w:ascii="Arial" w:hAnsi="Arial" w:cs="Arial"/>
                <w:szCs w:val="24"/>
                <w:lang w:val="en-CA" w:eastAsia="en-CA"/>
              </w:rPr>
              <w:t>2. location of ma</w:t>
            </w:r>
            <w:r w:rsidR="00C45800">
              <w:rPr>
                <w:rFonts w:ascii="Arial" w:hAnsi="Arial" w:cs="Arial"/>
                <w:szCs w:val="24"/>
                <w:lang w:val="en-CA" w:eastAsia="en-CA"/>
              </w:rPr>
              <w:t>in disconnect(s) and sub panels</w:t>
            </w:r>
          </w:p>
          <w:p w:rsidR="009C6195" w:rsidRDefault="009C6195" w:rsidP="00C45800">
            <w:pPr>
              <w:autoSpaceDE w:val="0"/>
              <w:autoSpaceDN w:val="0"/>
              <w:adjustRightInd w:val="0"/>
              <w:ind w:left="360"/>
              <w:rPr>
                <w:rFonts w:ascii="Arial" w:hAnsi="Arial" w:cs="Arial"/>
                <w:szCs w:val="24"/>
                <w:lang w:val="en-CA" w:eastAsia="en-CA"/>
              </w:rPr>
            </w:pPr>
            <w:r w:rsidRPr="009C6195">
              <w:rPr>
                <w:rFonts w:ascii="Arial" w:hAnsi="Arial" w:cs="Arial"/>
                <w:szCs w:val="24"/>
                <w:lang w:val="en-CA" w:eastAsia="en-CA"/>
              </w:rPr>
              <w:t xml:space="preserve">3. </w:t>
            </w:r>
            <w:r w:rsidRPr="009C6195">
              <w:rPr>
                <w:rFonts w:ascii="Arial" w:hAnsi="Arial" w:cs="Arial"/>
                <w:i/>
                <w:iCs/>
                <w:szCs w:val="24"/>
                <w:lang w:val="en-CA" w:eastAsia="en-CA"/>
              </w:rPr>
              <w:t>wiring methods</w:t>
            </w:r>
          </w:p>
          <w:p w:rsidR="009C6195" w:rsidRPr="00C45800" w:rsidRDefault="009C6195" w:rsidP="009C6195">
            <w:pPr>
              <w:numPr>
                <w:ilvl w:val="0"/>
                <w:numId w:val="14"/>
              </w:numPr>
              <w:rPr>
                <w:rFonts w:ascii="Arial" w:hAnsi="Arial"/>
                <w:b/>
                <w:i/>
              </w:rPr>
            </w:pPr>
            <w:r w:rsidRPr="00C45800">
              <w:rPr>
                <w:rFonts w:ascii="Arial" w:hAnsi="Arial" w:cs="Arial"/>
                <w:b/>
                <w:i/>
                <w:szCs w:val="24"/>
                <w:lang w:val="en-CA" w:eastAsia="en-CA"/>
              </w:rPr>
              <w:t>Report:</w:t>
            </w:r>
          </w:p>
          <w:p w:rsidR="009C6195" w:rsidRPr="009C6195" w:rsidRDefault="009C6195" w:rsidP="00C45800">
            <w:pPr>
              <w:autoSpaceDE w:val="0"/>
              <w:autoSpaceDN w:val="0"/>
              <w:adjustRightInd w:val="0"/>
              <w:ind w:left="360"/>
              <w:rPr>
                <w:rFonts w:ascii="Arial" w:hAnsi="Arial" w:cs="Arial"/>
                <w:szCs w:val="24"/>
                <w:lang w:val="en-CA" w:eastAsia="en-CA"/>
              </w:rPr>
            </w:pPr>
            <w:r w:rsidRPr="009C6195">
              <w:rPr>
                <w:rFonts w:ascii="Arial" w:hAnsi="Arial" w:cs="Arial"/>
                <w:szCs w:val="24"/>
                <w:lang w:val="en-CA" w:eastAsia="en-CA"/>
              </w:rPr>
              <w:t>1. on</w:t>
            </w:r>
            <w:r w:rsidR="00C45800">
              <w:rPr>
                <w:rFonts w:ascii="Arial" w:hAnsi="Arial" w:cs="Arial"/>
                <w:szCs w:val="24"/>
                <w:lang w:val="en-CA" w:eastAsia="en-CA"/>
              </w:rPr>
              <w:t xml:space="preserve"> the absence of smoke detectors</w:t>
            </w:r>
          </w:p>
          <w:p w:rsidR="009C6195" w:rsidRPr="009C6195" w:rsidRDefault="009C6195" w:rsidP="00C45800">
            <w:pPr>
              <w:autoSpaceDE w:val="0"/>
              <w:autoSpaceDN w:val="0"/>
              <w:adjustRightInd w:val="0"/>
              <w:ind w:left="360"/>
              <w:rPr>
                <w:rFonts w:ascii="Arial" w:hAnsi="Arial" w:cs="Arial"/>
                <w:szCs w:val="24"/>
                <w:lang w:val="en-CA" w:eastAsia="en-CA"/>
              </w:rPr>
            </w:pPr>
            <w:r w:rsidRPr="009C6195">
              <w:rPr>
                <w:rFonts w:ascii="Arial" w:hAnsi="Arial" w:cs="Arial"/>
                <w:szCs w:val="24"/>
                <w:lang w:val="en-CA" w:eastAsia="en-CA"/>
              </w:rPr>
              <w:t>2. on the absence of carbon monoxide detectors (if</w:t>
            </w:r>
            <w:r>
              <w:rPr>
                <w:rFonts w:ascii="Arial" w:hAnsi="Arial" w:cs="Arial"/>
                <w:szCs w:val="24"/>
                <w:lang w:val="en-CA" w:eastAsia="en-CA"/>
              </w:rPr>
              <w:t xml:space="preserve"> </w:t>
            </w:r>
            <w:r w:rsidR="00C45800">
              <w:rPr>
                <w:rFonts w:ascii="Arial" w:hAnsi="Arial" w:cs="Arial"/>
                <w:szCs w:val="24"/>
                <w:lang w:val="en-CA" w:eastAsia="en-CA"/>
              </w:rPr>
              <w:t>applicable)</w:t>
            </w:r>
          </w:p>
          <w:p w:rsidR="007D511F" w:rsidRPr="009C6195" w:rsidRDefault="009C6195" w:rsidP="00C45800">
            <w:pPr>
              <w:autoSpaceDE w:val="0"/>
              <w:autoSpaceDN w:val="0"/>
              <w:adjustRightInd w:val="0"/>
              <w:ind w:left="360"/>
              <w:rPr>
                <w:rFonts w:ascii="Arial" w:hAnsi="Arial" w:cs="Arial"/>
                <w:szCs w:val="24"/>
                <w:lang w:val="en-CA" w:eastAsia="en-CA"/>
              </w:rPr>
            </w:pPr>
            <w:r w:rsidRPr="009C6195">
              <w:rPr>
                <w:rFonts w:ascii="Arial" w:hAnsi="Arial" w:cs="Arial"/>
                <w:szCs w:val="24"/>
                <w:lang w:val="en-CA" w:eastAsia="en-CA"/>
              </w:rPr>
              <w:t>3. on the presence of arc fault circuit interrupters</w:t>
            </w:r>
          </w:p>
          <w:p w:rsidR="007D511F" w:rsidRDefault="007D511F" w:rsidP="009C6195">
            <w:pPr>
              <w:rPr>
                <w:rFonts w:ascii="Arial" w:hAnsi="Arial"/>
              </w:rPr>
            </w:pPr>
          </w:p>
        </w:tc>
      </w:tr>
      <w:tr w:rsidR="00D1300B" w:rsidRPr="00AA1A46">
        <w:tc>
          <w:tcPr>
            <w:tcW w:w="675" w:type="dxa"/>
          </w:tcPr>
          <w:p w:rsidR="00D1300B" w:rsidRPr="00AA1A46" w:rsidRDefault="00D1300B">
            <w:pPr>
              <w:rPr>
                <w:rFonts w:ascii="Arial" w:hAnsi="Arial"/>
                <w:b/>
                <w:i/>
              </w:rPr>
            </w:pPr>
          </w:p>
        </w:tc>
        <w:tc>
          <w:tcPr>
            <w:tcW w:w="567" w:type="dxa"/>
          </w:tcPr>
          <w:p w:rsidR="00D1300B" w:rsidRPr="00AA1A46" w:rsidRDefault="00A700C1">
            <w:pPr>
              <w:rPr>
                <w:rFonts w:ascii="Arial" w:hAnsi="Arial"/>
                <w:b/>
                <w:i/>
              </w:rPr>
            </w:pPr>
            <w:r>
              <w:rPr>
                <w:rFonts w:ascii="Arial" w:hAnsi="Arial"/>
                <w:b/>
                <w:i/>
              </w:rPr>
              <w:t>1.</w:t>
            </w:r>
            <w:r w:rsidR="005F4AE6">
              <w:rPr>
                <w:rFonts w:ascii="Arial" w:hAnsi="Arial"/>
                <w:b/>
                <w:i/>
              </w:rPr>
              <w:t>2</w:t>
            </w:r>
          </w:p>
        </w:tc>
        <w:tc>
          <w:tcPr>
            <w:tcW w:w="7614" w:type="dxa"/>
          </w:tcPr>
          <w:p w:rsidR="007D511F" w:rsidRPr="00AA1A46" w:rsidRDefault="00B45089">
            <w:pPr>
              <w:rPr>
                <w:rFonts w:ascii="Arial" w:hAnsi="Arial"/>
                <w:b/>
                <w:i/>
              </w:rPr>
            </w:pPr>
            <w:r>
              <w:rPr>
                <w:rFonts w:ascii="Arial" w:hAnsi="Arial"/>
                <w:b/>
                <w:i/>
              </w:rPr>
              <w:t>Heating S</w:t>
            </w:r>
            <w:r w:rsidR="002A52AE">
              <w:rPr>
                <w:rFonts w:ascii="Arial" w:hAnsi="Arial"/>
                <w:b/>
                <w:i/>
              </w:rPr>
              <w:t>ystem</w:t>
            </w:r>
            <w:r w:rsidR="007D511F">
              <w:rPr>
                <w:rFonts w:ascii="Arial" w:hAnsi="Arial"/>
                <w:b/>
                <w:i/>
              </w:rPr>
              <w:t xml:space="preserv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2A52AE" w:rsidRPr="00B45089" w:rsidRDefault="002A52AE" w:rsidP="002A52AE">
            <w:pPr>
              <w:numPr>
                <w:ilvl w:val="0"/>
                <w:numId w:val="15"/>
              </w:numPr>
              <w:rPr>
                <w:rFonts w:ascii="Arial" w:hAnsi="Arial"/>
                <w:b/>
                <w:i/>
              </w:rPr>
            </w:pPr>
            <w:r w:rsidRPr="00B45089">
              <w:rPr>
                <w:rFonts w:ascii="Arial" w:hAnsi="Arial" w:cs="Arial"/>
                <w:b/>
                <w:i/>
                <w:szCs w:val="24"/>
                <w:lang w:val="en-CA" w:eastAsia="en-CA"/>
              </w:rPr>
              <w:t>Inspect:</w:t>
            </w:r>
          </w:p>
          <w:p w:rsidR="002A52AE" w:rsidRPr="009C6195" w:rsidRDefault="002A52AE" w:rsidP="00B45089">
            <w:pPr>
              <w:autoSpaceDE w:val="0"/>
              <w:autoSpaceDN w:val="0"/>
              <w:adjustRightInd w:val="0"/>
              <w:ind w:left="360"/>
              <w:rPr>
                <w:rFonts w:ascii="Arial" w:hAnsi="Arial" w:cs="Arial"/>
                <w:szCs w:val="24"/>
                <w:lang w:val="en-CA" w:eastAsia="en-CA"/>
              </w:rPr>
            </w:pPr>
            <w:r w:rsidRPr="009C6195">
              <w:rPr>
                <w:rFonts w:ascii="Arial" w:hAnsi="Arial" w:cs="Arial"/>
                <w:szCs w:val="24"/>
                <w:lang w:val="en-CA" w:eastAsia="en-CA"/>
              </w:rPr>
              <w:t xml:space="preserve">1. </w:t>
            </w:r>
            <w:r w:rsidRPr="009C6195">
              <w:rPr>
                <w:rFonts w:ascii="Arial" w:hAnsi="Arial" w:cs="Arial"/>
                <w:i/>
                <w:iCs/>
                <w:szCs w:val="24"/>
                <w:lang w:val="en-CA" w:eastAsia="en-CA"/>
              </w:rPr>
              <w:t xml:space="preserve">visually accessible </w:t>
            </w:r>
            <w:r w:rsidRPr="009C6195">
              <w:rPr>
                <w:rFonts w:ascii="Arial" w:hAnsi="Arial" w:cs="Arial"/>
                <w:szCs w:val="24"/>
                <w:lang w:val="en-CA" w:eastAsia="en-CA"/>
              </w:rPr>
              <w:t xml:space="preserve">components of </w:t>
            </w:r>
            <w:r w:rsidRPr="009C6195">
              <w:rPr>
                <w:rFonts w:ascii="Arial" w:hAnsi="Arial" w:cs="Arial"/>
                <w:i/>
                <w:iCs/>
                <w:szCs w:val="24"/>
                <w:lang w:val="en-CA" w:eastAsia="en-CA"/>
              </w:rPr>
              <w:t xml:space="preserve">installed </w:t>
            </w:r>
            <w:r w:rsidRPr="009C6195">
              <w:rPr>
                <w:rFonts w:ascii="Arial" w:hAnsi="Arial" w:cs="Arial"/>
                <w:szCs w:val="24"/>
                <w:lang w:val="en-CA" w:eastAsia="en-CA"/>
              </w:rPr>
              <w:t>heating</w:t>
            </w:r>
            <w:r>
              <w:rPr>
                <w:rFonts w:ascii="Arial" w:hAnsi="Arial" w:cs="Arial"/>
                <w:szCs w:val="24"/>
                <w:lang w:val="en-CA" w:eastAsia="en-CA"/>
              </w:rPr>
              <w:t xml:space="preserve"> </w:t>
            </w:r>
            <w:r w:rsidR="00B45089">
              <w:rPr>
                <w:rFonts w:ascii="Arial" w:hAnsi="Arial" w:cs="Arial"/>
                <w:szCs w:val="24"/>
                <w:lang w:val="en-CA" w:eastAsia="en-CA"/>
              </w:rPr>
              <w:t>equipment</w:t>
            </w:r>
          </w:p>
          <w:p w:rsidR="002A52AE" w:rsidRPr="009C6195" w:rsidRDefault="002A52AE" w:rsidP="00B45089">
            <w:pPr>
              <w:autoSpaceDE w:val="0"/>
              <w:autoSpaceDN w:val="0"/>
              <w:adjustRightInd w:val="0"/>
              <w:ind w:left="360"/>
              <w:rPr>
                <w:rFonts w:ascii="Arial" w:hAnsi="Arial" w:cs="Arial"/>
                <w:szCs w:val="24"/>
                <w:lang w:val="en-CA" w:eastAsia="en-CA"/>
              </w:rPr>
            </w:pPr>
            <w:r w:rsidRPr="009C6195">
              <w:rPr>
                <w:rFonts w:ascii="Arial" w:hAnsi="Arial" w:cs="Arial"/>
                <w:szCs w:val="24"/>
                <w:lang w:val="en-CA" w:eastAsia="en-CA"/>
              </w:rPr>
              <w:t>2. ve</w:t>
            </w:r>
            <w:r w:rsidR="00B45089">
              <w:rPr>
                <w:rFonts w:ascii="Arial" w:hAnsi="Arial" w:cs="Arial"/>
                <w:szCs w:val="24"/>
                <w:lang w:val="en-CA" w:eastAsia="en-CA"/>
              </w:rPr>
              <w:t>nt systems, flues, and chimneys</w:t>
            </w:r>
          </w:p>
          <w:p w:rsidR="002A52AE" w:rsidRDefault="002A52AE" w:rsidP="00B45089">
            <w:pPr>
              <w:autoSpaceDE w:val="0"/>
              <w:autoSpaceDN w:val="0"/>
              <w:adjustRightInd w:val="0"/>
              <w:ind w:left="360"/>
              <w:rPr>
                <w:rFonts w:ascii="Arial" w:hAnsi="Arial" w:cs="Arial"/>
                <w:szCs w:val="24"/>
                <w:lang w:val="en-CA" w:eastAsia="en-CA"/>
              </w:rPr>
            </w:pPr>
            <w:r w:rsidRPr="009C6195">
              <w:rPr>
                <w:rFonts w:ascii="Arial" w:hAnsi="Arial" w:cs="Arial"/>
                <w:szCs w:val="24"/>
                <w:lang w:val="en-CA" w:eastAsia="en-CA"/>
              </w:rPr>
              <w:t xml:space="preserve">3. fuel storage and fuel distribution </w:t>
            </w:r>
            <w:r w:rsidRPr="009C6195">
              <w:rPr>
                <w:rFonts w:ascii="Arial" w:hAnsi="Arial" w:cs="Arial"/>
                <w:i/>
                <w:iCs/>
                <w:szCs w:val="24"/>
                <w:lang w:val="en-CA" w:eastAsia="en-CA"/>
              </w:rPr>
              <w:t>systems</w:t>
            </w:r>
          </w:p>
          <w:p w:rsidR="002A52AE" w:rsidRPr="00B45089" w:rsidRDefault="002A52AE" w:rsidP="002A52AE">
            <w:pPr>
              <w:numPr>
                <w:ilvl w:val="0"/>
                <w:numId w:val="15"/>
              </w:numPr>
              <w:rPr>
                <w:rFonts w:ascii="Arial" w:hAnsi="Arial"/>
                <w:b/>
                <w:i/>
              </w:rPr>
            </w:pPr>
            <w:r w:rsidRPr="00B45089">
              <w:rPr>
                <w:rFonts w:ascii="Arial" w:hAnsi="Arial" w:cs="Arial"/>
                <w:b/>
                <w:i/>
                <w:szCs w:val="24"/>
                <w:lang w:val="en-CA" w:eastAsia="en-CA"/>
              </w:rPr>
              <w:t>Describe:</w:t>
            </w:r>
          </w:p>
          <w:p w:rsidR="002A52AE" w:rsidRPr="009C6195" w:rsidRDefault="00B45089" w:rsidP="00B45089">
            <w:pPr>
              <w:autoSpaceDE w:val="0"/>
              <w:autoSpaceDN w:val="0"/>
              <w:adjustRightInd w:val="0"/>
              <w:ind w:left="360"/>
              <w:rPr>
                <w:rFonts w:ascii="Arial" w:hAnsi="Arial" w:cs="Arial"/>
                <w:szCs w:val="24"/>
                <w:lang w:val="en-CA" w:eastAsia="en-CA"/>
              </w:rPr>
            </w:pPr>
            <w:r>
              <w:rPr>
                <w:rFonts w:ascii="Arial" w:hAnsi="Arial" w:cs="Arial"/>
                <w:szCs w:val="24"/>
                <w:lang w:val="en-CA" w:eastAsia="en-CA"/>
              </w:rPr>
              <w:t>1. energy source(s)</w:t>
            </w:r>
          </w:p>
          <w:p w:rsidR="002A52AE" w:rsidRPr="009C6195" w:rsidRDefault="002A52AE" w:rsidP="00B45089">
            <w:pPr>
              <w:autoSpaceDE w:val="0"/>
              <w:autoSpaceDN w:val="0"/>
              <w:adjustRightInd w:val="0"/>
              <w:ind w:left="360"/>
              <w:rPr>
                <w:rFonts w:ascii="Arial" w:hAnsi="Arial" w:cs="Arial"/>
                <w:szCs w:val="24"/>
                <w:lang w:val="en-CA" w:eastAsia="en-CA"/>
              </w:rPr>
            </w:pPr>
            <w:r w:rsidRPr="009C6195">
              <w:rPr>
                <w:rFonts w:ascii="Arial" w:hAnsi="Arial" w:cs="Arial"/>
                <w:szCs w:val="24"/>
                <w:lang w:val="en-CA" w:eastAsia="en-CA"/>
              </w:rPr>
              <w:t>2. heating method(s) by</w:t>
            </w:r>
            <w:r w:rsidR="00B45089">
              <w:rPr>
                <w:rFonts w:ascii="Arial" w:hAnsi="Arial" w:cs="Arial"/>
                <w:szCs w:val="24"/>
                <w:lang w:val="en-CA" w:eastAsia="en-CA"/>
              </w:rPr>
              <w:t xml:space="preserve"> distinguishing characteristics</w:t>
            </w:r>
          </w:p>
          <w:p w:rsidR="002A52AE" w:rsidRDefault="002A52AE" w:rsidP="00B45089">
            <w:pPr>
              <w:autoSpaceDE w:val="0"/>
              <w:autoSpaceDN w:val="0"/>
              <w:adjustRightInd w:val="0"/>
              <w:ind w:left="360"/>
              <w:rPr>
                <w:rFonts w:ascii="Arial" w:hAnsi="Arial" w:cs="Arial"/>
                <w:szCs w:val="24"/>
                <w:lang w:val="en-CA" w:eastAsia="en-CA"/>
              </w:rPr>
            </w:pPr>
            <w:r w:rsidRPr="009C6195">
              <w:rPr>
                <w:rFonts w:ascii="Arial" w:hAnsi="Arial" w:cs="Arial"/>
                <w:szCs w:val="24"/>
                <w:lang w:val="en-CA" w:eastAsia="en-CA"/>
              </w:rPr>
              <w:t>3. chimne</w:t>
            </w:r>
            <w:r w:rsidR="00B45089">
              <w:rPr>
                <w:rFonts w:ascii="Arial" w:hAnsi="Arial" w:cs="Arial"/>
                <w:szCs w:val="24"/>
                <w:lang w:val="en-CA" w:eastAsia="en-CA"/>
              </w:rPr>
              <w:t>y(s) and/or venting material(s)</w:t>
            </w:r>
          </w:p>
          <w:p w:rsidR="002B642E" w:rsidRPr="00914947" w:rsidRDefault="002A52AE" w:rsidP="007D511F">
            <w:pPr>
              <w:numPr>
                <w:ilvl w:val="0"/>
                <w:numId w:val="15"/>
              </w:numPr>
              <w:autoSpaceDE w:val="0"/>
              <w:autoSpaceDN w:val="0"/>
              <w:adjustRightInd w:val="0"/>
              <w:rPr>
                <w:rFonts w:ascii="Arial" w:hAnsi="Arial" w:cs="Arial"/>
                <w:szCs w:val="24"/>
                <w:lang w:val="en-CA" w:eastAsia="en-CA"/>
              </w:rPr>
            </w:pPr>
            <w:r w:rsidRPr="00B45089">
              <w:rPr>
                <w:rFonts w:ascii="Arial" w:hAnsi="Arial" w:cs="Arial"/>
                <w:b/>
                <w:i/>
                <w:szCs w:val="24"/>
                <w:lang w:val="en-CA" w:eastAsia="en-CA"/>
              </w:rPr>
              <w:t>Report</w:t>
            </w:r>
            <w:r w:rsidR="00B45089" w:rsidRPr="00B45089">
              <w:rPr>
                <w:rFonts w:ascii="Arial" w:hAnsi="Arial" w:cs="Arial"/>
                <w:szCs w:val="24"/>
                <w:lang w:val="en-CA" w:eastAsia="en-CA"/>
              </w:rPr>
              <w:t xml:space="preserve"> </w:t>
            </w:r>
            <w:r w:rsidRPr="00B45089">
              <w:rPr>
                <w:rFonts w:ascii="Arial" w:hAnsi="Arial" w:cs="Arial"/>
                <w:szCs w:val="24"/>
                <w:lang w:val="en-CA" w:eastAsia="en-CA"/>
              </w:rPr>
              <w:t>combustion air sources/make up air and exhaust venting methods.</w:t>
            </w:r>
          </w:p>
        </w:tc>
      </w:tr>
      <w:tr w:rsidR="00D1300B" w:rsidRPr="00AA1A46">
        <w:tc>
          <w:tcPr>
            <w:tcW w:w="675" w:type="dxa"/>
          </w:tcPr>
          <w:p w:rsidR="00D1300B" w:rsidRPr="00AA1A46" w:rsidRDefault="00D1300B">
            <w:pPr>
              <w:rPr>
                <w:rFonts w:ascii="Arial" w:hAnsi="Arial"/>
                <w:b/>
                <w:i/>
              </w:rPr>
            </w:pPr>
          </w:p>
        </w:tc>
        <w:tc>
          <w:tcPr>
            <w:tcW w:w="567" w:type="dxa"/>
          </w:tcPr>
          <w:p w:rsidR="00D1300B" w:rsidRPr="00AA1A46" w:rsidRDefault="00A700C1">
            <w:pPr>
              <w:rPr>
                <w:rFonts w:ascii="Arial" w:hAnsi="Arial"/>
                <w:b/>
                <w:i/>
              </w:rPr>
            </w:pPr>
            <w:r>
              <w:rPr>
                <w:rFonts w:ascii="Arial" w:hAnsi="Arial"/>
                <w:b/>
                <w:i/>
              </w:rPr>
              <w:t>1.</w:t>
            </w:r>
            <w:r w:rsidR="005F4AE6">
              <w:rPr>
                <w:rFonts w:ascii="Arial" w:hAnsi="Arial"/>
                <w:b/>
                <w:i/>
              </w:rPr>
              <w:t>3</w:t>
            </w:r>
          </w:p>
        </w:tc>
        <w:tc>
          <w:tcPr>
            <w:tcW w:w="7614" w:type="dxa"/>
          </w:tcPr>
          <w:p w:rsidR="002B642E" w:rsidRPr="00B45089" w:rsidRDefault="00B45089">
            <w:pPr>
              <w:rPr>
                <w:rFonts w:ascii="Arial" w:hAnsi="Arial"/>
                <w:b/>
                <w:i/>
              </w:rPr>
            </w:pPr>
            <w:r>
              <w:rPr>
                <w:rFonts w:ascii="Arial" w:hAnsi="Arial"/>
                <w:b/>
                <w:i/>
              </w:rPr>
              <w:t>Air Conditioning S</w:t>
            </w:r>
            <w:r w:rsidR="002A52AE">
              <w:rPr>
                <w:rFonts w:ascii="Arial" w:hAnsi="Arial"/>
                <w:b/>
                <w:i/>
              </w:rPr>
              <w:t>ystem</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2A52AE" w:rsidRPr="002A52AE" w:rsidRDefault="002A52AE" w:rsidP="002A52AE">
            <w:pPr>
              <w:numPr>
                <w:ilvl w:val="0"/>
                <w:numId w:val="16"/>
              </w:numPr>
              <w:rPr>
                <w:rFonts w:ascii="Arial" w:hAnsi="Arial"/>
              </w:rPr>
            </w:pPr>
            <w:r w:rsidRPr="00B45089">
              <w:rPr>
                <w:rFonts w:ascii="Arial" w:hAnsi="Arial" w:cs="Arial"/>
                <w:b/>
                <w:i/>
                <w:szCs w:val="24"/>
                <w:lang w:val="en-CA" w:eastAsia="en-CA"/>
              </w:rPr>
              <w:t>Inspect</w:t>
            </w:r>
            <w:r w:rsidRPr="002A52AE">
              <w:rPr>
                <w:rFonts w:ascii="Arial" w:hAnsi="Arial" w:cs="Arial"/>
                <w:szCs w:val="24"/>
                <w:lang w:val="en-CA" w:eastAsia="en-CA"/>
              </w:rPr>
              <w:t xml:space="preserve"> the permanently </w:t>
            </w:r>
            <w:r w:rsidRPr="002A52AE">
              <w:rPr>
                <w:rFonts w:ascii="Arial" w:hAnsi="Arial" w:cs="Arial"/>
                <w:i/>
                <w:iCs/>
                <w:szCs w:val="24"/>
                <w:lang w:val="en-CA" w:eastAsia="en-CA"/>
              </w:rPr>
              <w:t xml:space="preserve">installed </w:t>
            </w:r>
            <w:r w:rsidRPr="002A52AE">
              <w:rPr>
                <w:rFonts w:ascii="Arial" w:hAnsi="Arial" w:cs="Arial"/>
                <w:szCs w:val="24"/>
                <w:lang w:val="en-CA" w:eastAsia="en-CA"/>
              </w:rPr>
              <w:t>central air</w:t>
            </w:r>
            <w:r>
              <w:rPr>
                <w:rFonts w:ascii="Arial" w:hAnsi="Arial"/>
              </w:rPr>
              <w:t xml:space="preserve"> </w:t>
            </w:r>
            <w:r w:rsidRPr="002A52AE">
              <w:rPr>
                <w:rFonts w:ascii="Arial" w:hAnsi="Arial" w:cs="Arial"/>
                <w:szCs w:val="24"/>
                <w:lang w:val="en-CA" w:eastAsia="en-CA"/>
              </w:rPr>
              <w:t>conditioning equipment.</w:t>
            </w:r>
          </w:p>
          <w:p w:rsidR="002A52AE" w:rsidRPr="00B45089" w:rsidRDefault="002A52AE" w:rsidP="002A52AE">
            <w:pPr>
              <w:numPr>
                <w:ilvl w:val="0"/>
                <w:numId w:val="16"/>
              </w:numPr>
              <w:rPr>
                <w:rFonts w:ascii="Arial" w:hAnsi="Arial"/>
                <w:b/>
                <w:i/>
              </w:rPr>
            </w:pPr>
            <w:r w:rsidRPr="00B45089">
              <w:rPr>
                <w:rFonts w:ascii="Arial" w:hAnsi="Arial" w:cs="Arial"/>
                <w:b/>
                <w:i/>
                <w:szCs w:val="24"/>
                <w:lang w:val="en-CA" w:eastAsia="en-CA"/>
              </w:rPr>
              <w:t>Describe:</w:t>
            </w:r>
          </w:p>
          <w:p w:rsidR="002A52AE" w:rsidRPr="009C6195" w:rsidRDefault="00B45089" w:rsidP="00B45089">
            <w:pPr>
              <w:autoSpaceDE w:val="0"/>
              <w:autoSpaceDN w:val="0"/>
              <w:adjustRightInd w:val="0"/>
              <w:ind w:left="360"/>
              <w:rPr>
                <w:rFonts w:ascii="Arial" w:hAnsi="Arial" w:cs="Arial"/>
                <w:szCs w:val="24"/>
                <w:lang w:val="en-CA" w:eastAsia="en-CA"/>
              </w:rPr>
            </w:pPr>
            <w:r>
              <w:rPr>
                <w:rFonts w:ascii="Arial" w:hAnsi="Arial" w:cs="Arial"/>
                <w:szCs w:val="24"/>
                <w:lang w:val="en-CA" w:eastAsia="en-CA"/>
              </w:rPr>
              <w:t>1. the energy source</w:t>
            </w:r>
          </w:p>
          <w:p w:rsidR="002A52AE" w:rsidRPr="009C6195" w:rsidRDefault="002A52AE" w:rsidP="00B45089">
            <w:pPr>
              <w:autoSpaceDE w:val="0"/>
              <w:autoSpaceDN w:val="0"/>
              <w:adjustRightInd w:val="0"/>
              <w:ind w:left="360"/>
              <w:rPr>
                <w:rFonts w:ascii="Arial" w:hAnsi="Arial" w:cs="Arial"/>
                <w:szCs w:val="24"/>
                <w:lang w:val="en-CA" w:eastAsia="en-CA"/>
              </w:rPr>
            </w:pPr>
            <w:r w:rsidRPr="009C6195">
              <w:rPr>
                <w:rFonts w:ascii="Arial" w:hAnsi="Arial" w:cs="Arial"/>
                <w:szCs w:val="24"/>
                <w:lang w:val="en-CA" w:eastAsia="en-CA"/>
              </w:rPr>
              <w:t>2. the cooli</w:t>
            </w:r>
            <w:r>
              <w:rPr>
                <w:rFonts w:ascii="Arial" w:hAnsi="Arial" w:cs="Arial"/>
                <w:szCs w:val="24"/>
                <w:lang w:val="en-CA" w:eastAsia="en-CA"/>
              </w:rPr>
              <w:t xml:space="preserve">ng method by its distinguishing </w:t>
            </w:r>
            <w:r w:rsidR="00B45089">
              <w:rPr>
                <w:rFonts w:ascii="Arial" w:hAnsi="Arial" w:cs="Arial"/>
                <w:szCs w:val="24"/>
                <w:lang w:val="en-CA" w:eastAsia="en-CA"/>
              </w:rPr>
              <w:t>characteristics</w:t>
            </w:r>
          </w:p>
          <w:p w:rsidR="002B642E" w:rsidRDefault="002B642E" w:rsidP="002B642E">
            <w:pPr>
              <w:rPr>
                <w:rFonts w:ascii="Arial" w:hAnsi="Arial"/>
              </w:rPr>
            </w:pPr>
          </w:p>
        </w:tc>
      </w:tr>
      <w:tr w:rsidR="00D1300B" w:rsidRPr="00AA1A46">
        <w:tc>
          <w:tcPr>
            <w:tcW w:w="675" w:type="dxa"/>
          </w:tcPr>
          <w:p w:rsidR="00D1300B" w:rsidRPr="00AA1A46" w:rsidRDefault="00D1300B">
            <w:pPr>
              <w:rPr>
                <w:rFonts w:ascii="Arial" w:hAnsi="Arial"/>
                <w:b/>
                <w:i/>
              </w:rPr>
            </w:pPr>
          </w:p>
        </w:tc>
        <w:tc>
          <w:tcPr>
            <w:tcW w:w="567" w:type="dxa"/>
          </w:tcPr>
          <w:p w:rsidR="00D1300B" w:rsidRPr="00AA1A46" w:rsidRDefault="00A700C1">
            <w:pPr>
              <w:rPr>
                <w:rFonts w:ascii="Arial" w:hAnsi="Arial"/>
                <w:b/>
                <w:i/>
              </w:rPr>
            </w:pPr>
            <w:r>
              <w:rPr>
                <w:rFonts w:ascii="Arial" w:hAnsi="Arial"/>
                <w:b/>
                <w:i/>
              </w:rPr>
              <w:t>1.</w:t>
            </w:r>
            <w:r w:rsidR="005F4AE6">
              <w:rPr>
                <w:rFonts w:ascii="Arial" w:hAnsi="Arial"/>
                <w:b/>
                <w:i/>
              </w:rPr>
              <w:t>4</w:t>
            </w:r>
          </w:p>
        </w:tc>
        <w:tc>
          <w:tcPr>
            <w:tcW w:w="7614" w:type="dxa"/>
          </w:tcPr>
          <w:p w:rsidR="002B642E" w:rsidRPr="00B45089" w:rsidRDefault="00DC2E6F">
            <w:pPr>
              <w:rPr>
                <w:rFonts w:ascii="Arial" w:hAnsi="Arial"/>
                <w:b/>
                <w:i/>
              </w:rPr>
            </w:pPr>
            <w:r>
              <w:rPr>
                <w:rFonts w:ascii="Arial" w:hAnsi="Arial"/>
                <w:b/>
                <w:i/>
              </w:rPr>
              <w:t>Interior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DC2E6F" w:rsidRPr="00B45089" w:rsidRDefault="00DC2E6F" w:rsidP="00DC2E6F">
            <w:pPr>
              <w:numPr>
                <w:ilvl w:val="0"/>
                <w:numId w:val="17"/>
              </w:numPr>
              <w:rPr>
                <w:rFonts w:ascii="Arial" w:hAnsi="Arial"/>
                <w:b/>
                <w:i/>
              </w:rPr>
            </w:pPr>
            <w:r w:rsidRPr="00B45089">
              <w:rPr>
                <w:rFonts w:ascii="Arial" w:hAnsi="Arial" w:cs="Arial"/>
                <w:b/>
                <w:i/>
                <w:szCs w:val="24"/>
                <w:lang w:val="en-CA" w:eastAsia="en-CA"/>
              </w:rPr>
              <w:t>Inspect:</w:t>
            </w:r>
          </w:p>
          <w:p w:rsidR="00DC2E6F" w:rsidRPr="009C6195" w:rsidRDefault="00B45089" w:rsidP="00B45089">
            <w:pPr>
              <w:autoSpaceDE w:val="0"/>
              <w:autoSpaceDN w:val="0"/>
              <w:adjustRightInd w:val="0"/>
              <w:ind w:left="360"/>
              <w:rPr>
                <w:rFonts w:ascii="Arial" w:hAnsi="Arial" w:cs="Arial"/>
                <w:szCs w:val="24"/>
                <w:lang w:val="en-CA" w:eastAsia="en-CA"/>
              </w:rPr>
            </w:pPr>
            <w:r>
              <w:rPr>
                <w:rFonts w:ascii="Arial" w:hAnsi="Arial" w:cs="Arial"/>
                <w:szCs w:val="24"/>
                <w:lang w:val="en-CA" w:eastAsia="en-CA"/>
              </w:rPr>
              <w:t>1. walls, ceilings, and floors</w:t>
            </w:r>
          </w:p>
          <w:p w:rsidR="00DC2E6F" w:rsidRPr="009C6195" w:rsidRDefault="00DC2E6F" w:rsidP="00B45089">
            <w:pPr>
              <w:autoSpaceDE w:val="0"/>
              <w:autoSpaceDN w:val="0"/>
              <w:adjustRightInd w:val="0"/>
              <w:ind w:left="360"/>
              <w:rPr>
                <w:rFonts w:ascii="Arial" w:hAnsi="Arial" w:cs="Arial"/>
                <w:szCs w:val="24"/>
                <w:lang w:val="en-CA" w:eastAsia="en-CA"/>
              </w:rPr>
            </w:pPr>
            <w:r w:rsidRPr="009C6195">
              <w:rPr>
                <w:rFonts w:ascii="Arial" w:hAnsi="Arial" w:cs="Arial"/>
                <w:szCs w:val="24"/>
                <w:lang w:val="en-CA" w:eastAsia="en-CA"/>
              </w:rPr>
              <w:t>2.</w:t>
            </w:r>
            <w:r w:rsidR="00B45089">
              <w:rPr>
                <w:rFonts w:ascii="Arial" w:hAnsi="Arial" w:cs="Arial"/>
                <w:szCs w:val="24"/>
                <w:lang w:val="en-CA" w:eastAsia="en-CA"/>
              </w:rPr>
              <w:t xml:space="preserve"> steps, stairways, and railings</w:t>
            </w:r>
          </w:p>
          <w:p w:rsidR="00DC2E6F" w:rsidRPr="009C6195" w:rsidRDefault="00DC2E6F" w:rsidP="00B45089">
            <w:pPr>
              <w:autoSpaceDE w:val="0"/>
              <w:autoSpaceDN w:val="0"/>
              <w:adjustRightInd w:val="0"/>
              <w:ind w:left="360"/>
              <w:rPr>
                <w:rFonts w:ascii="Arial" w:hAnsi="Arial" w:cs="Arial"/>
                <w:szCs w:val="24"/>
                <w:lang w:val="en-CA" w:eastAsia="en-CA"/>
              </w:rPr>
            </w:pPr>
            <w:r w:rsidRPr="009C6195">
              <w:rPr>
                <w:rFonts w:ascii="Arial" w:hAnsi="Arial" w:cs="Arial"/>
                <w:szCs w:val="24"/>
                <w:lang w:val="en-CA" w:eastAsia="en-CA"/>
              </w:rPr>
              <w:t xml:space="preserve">3. countertops and </w:t>
            </w:r>
            <w:r w:rsidRPr="009C6195">
              <w:rPr>
                <w:rFonts w:ascii="Arial" w:hAnsi="Arial" w:cs="Arial"/>
                <w:i/>
                <w:iCs/>
                <w:szCs w:val="24"/>
                <w:lang w:val="en-CA" w:eastAsia="en-CA"/>
              </w:rPr>
              <w:t xml:space="preserve">installed </w:t>
            </w:r>
            <w:r w:rsidR="00B45089">
              <w:rPr>
                <w:rFonts w:ascii="Arial" w:hAnsi="Arial" w:cs="Arial"/>
                <w:szCs w:val="24"/>
                <w:lang w:val="en-CA" w:eastAsia="en-CA"/>
              </w:rPr>
              <w:t>cabinets</w:t>
            </w:r>
          </w:p>
          <w:p w:rsidR="00DC2E6F" w:rsidRPr="009C6195" w:rsidRDefault="00DC2E6F" w:rsidP="00B45089">
            <w:pPr>
              <w:autoSpaceDE w:val="0"/>
              <w:autoSpaceDN w:val="0"/>
              <w:adjustRightInd w:val="0"/>
              <w:ind w:left="360"/>
              <w:rPr>
                <w:rFonts w:ascii="Arial" w:hAnsi="Arial" w:cs="Arial"/>
                <w:szCs w:val="24"/>
                <w:lang w:val="en-CA" w:eastAsia="en-CA"/>
              </w:rPr>
            </w:pPr>
            <w:r w:rsidRPr="009C6195">
              <w:rPr>
                <w:rFonts w:ascii="Arial" w:hAnsi="Arial" w:cs="Arial"/>
                <w:szCs w:val="24"/>
                <w:lang w:val="en-CA" w:eastAsia="en-CA"/>
              </w:rPr>
              <w:t xml:space="preserve">4. a </w:t>
            </w:r>
            <w:r w:rsidRPr="009C6195">
              <w:rPr>
                <w:rFonts w:ascii="Arial" w:hAnsi="Arial" w:cs="Arial"/>
                <w:i/>
                <w:iCs/>
                <w:szCs w:val="24"/>
                <w:lang w:val="en-CA" w:eastAsia="en-CA"/>
              </w:rPr>
              <w:t xml:space="preserve">representative number </w:t>
            </w:r>
            <w:r w:rsidR="00B45089">
              <w:rPr>
                <w:rFonts w:ascii="Arial" w:hAnsi="Arial" w:cs="Arial"/>
                <w:szCs w:val="24"/>
                <w:lang w:val="en-CA" w:eastAsia="en-CA"/>
              </w:rPr>
              <w:t>of doors and windows</w:t>
            </w:r>
          </w:p>
          <w:p w:rsidR="00DC2E6F" w:rsidRPr="009C6195" w:rsidRDefault="00DC2E6F" w:rsidP="00B45089">
            <w:pPr>
              <w:autoSpaceDE w:val="0"/>
              <w:autoSpaceDN w:val="0"/>
              <w:adjustRightInd w:val="0"/>
              <w:ind w:left="360"/>
              <w:rPr>
                <w:rFonts w:ascii="Arial" w:hAnsi="Arial" w:cs="Arial"/>
                <w:szCs w:val="24"/>
                <w:lang w:val="en-CA" w:eastAsia="en-CA"/>
              </w:rPr>
            </w:pPr>
            <w:r w:rsidRPr="009C6195">
              <w:rPr>
                <w:rFonts w:ascii="Arial" w:hAnsi="Arial" w:cs="Arial"/>
                <w:szCs w:val="24"/>
                <w:lang w:val="en-CA" w:eastAsia="en-CA"/>
              </w:rPr>
              <w:t>5. walls, doors and ce</w:t>
            </w:r>
            <w:r>
              <w:rPr>
                <w:rFonts w:ascii="Arial" w:hAnsi="Arial" w:cs="Arial"/>
                <w:szCs w:val="24"/>
                <w:lang w:val="en-CA" w:eastAsia="en-CA"/>
              </w:rPr>
              <w:t xml:space="preserve">ilings separating the habitable </w:t>
            </w:r>
            <w:r w:rsidR="00B45089">
              <w:rPr>
                <w:rFonts w:ascii="Arial" w:hAnsi="Arial" w:cs="Arial"/>
                <w:szCs w:val="24"/>
                <w:lang w:val="en-CA" w:eastAsia="en-CA"/>
              </w:rPr>
              <w:t>spaces and the garage</w:t>
            </w:r>
          </w:p>
          <w:p w:rsidR="002B642E" w:rsidRDefault="002B642E" w:rsidP="00DC2E6F">
            <w:pPr>
              <w:rPr>
                <w:rFonts w:ascii="Arial" w:hAnsi="Arial"/>
              </w:rPr>
            </w:pPr>
          </w:p>
        </w:tc>
      </w:tr>
      <w:tr w:rsidR="00061D6D">
        <w:tc>
          <w:tcPr>
            <w:tcW w:w="675" w:type="dxa"/>
          </w:tcPr>
          <w:p w:rsidR="00061D6D" w:rsidRDefault="00061D6D">
            <w:pPr>
              <w:rPr>
                <w:rFonts w:ascii="Arial" w:hAnsi="Arial"/>
              </w:rPr>
            </w:pPr>
          </w:p>
        </w:tc>
        <w:tc>
          <w:tcPr>
            <w:tcW w:w="567" w:type="dxa"/>
          </w:tcPr>
          <w:p w:rsidR="00061D6D" w:rsidRDefault="00A700C1">
            <w:pPr>
              <w:rPr>
                <w:rFonts w:ascii="Arial" w:hAnsi="Arial"/>
              </w:rPr>
            </w:pPr>
            <w:r>
              <w:rPr>
                <w:rFonts w:ascii="Arial" w:hAnsi="Arial"/>
                <w:b/>
                <w:i/>
              </w:rPr>
              <w:t>1.</w:t>
            </w:r>
            <w:r w:rsidR="004F7FFB">
              <w:rPr>
                <w:rFonts w:ascii="Arial" w:hAnsi="Arial"/>
                <w:b/>
                <w:i/>
              </w:rPr>
              <w:t>5</w:t>
            </w:r>
          </w:p>
        </w:tc>
        <w:tc>
          <w:tcPr>
            <w:tcW w:w="7614" w:type="dxa"/>
          </w:tcPr>
          <w:p w:rsidR="00061D6D" w:rsidRPr="002B642E" w:rsidRDefault="00061D6D" w:rsidP="00061D6D">
            <w:pPr>
              <w:rPr>
                <w:rFonts w:ascii="Arial" w:hAnsi="Arial"/>
                <w:b/>
                <w:i/>
              </w:rPr>
            </w:pPr>
            <w:r>
              <w:rPr>
                <w:rFonts w:ascii="Arial" w:hAnsi="Arial"/>
                <w:b/>
                <w:i/>
              </w:rPr>
              <w:t>Mechanical and natural ventilation</w:t>
            </w:r>
          </w:p>
          <w:p w:rsidR="00255B82" w:rsidRPr="00255B82" w:rsidRDefault="00255B82">
            <w:pPr>
              <w:rPr>
                <w:rFonts w:ascii="Arial" w:hAnsi="Arial"/>
              </w:rPr>
            </w:pPr>
            <w:r>
              <w:rPr>
                <w:rFonts w:ascii="Arial" w:hAnsi="Arial"/>
                <w:u w:val="single"/>
              </w:rPr>
              <w:t>Potential Elements of the Performance</w:t>
            </w:r>
            <w:r>
              <w:rPr>
                <w:rFonts w:ascii="Arial" w:hAnsi="Arial"/>
              </w:rPr>
              <w:t>:</w:t>
            </w:r>
          </w:p>
        </w:tc>
      </w:tr>
      <w:tr w:rsidR="00061D6D">
        <w:tc>
          <w:tcPr>
            <w:tcW w:w="675" w:type="dxa"/>
          </w:tcPr>
          <w:p w:rsidR="00061D6D" w:rsidRDefault="00061D6D">
            <w:pPr>
              <w:rPr>
                <w:rFonts w:ascii="Arial" w:hAnsi="Arial"/>
              </w:rPr>
            </w:pPr>
          </w:p>
        </w:tc>
        <w:tc>
          <w:tcPr>
            <w:tcW w:w="567" w:type="dxa"/>
          </w:tcPr>
          <w:p w:rsidR="00061D6D" w:rsidRDefault="00061D6D">
            <w:pPr>
              <w:rPr>
                <w:rFonts w:ascii="Arial" w:hAnsi="Arial"/>
                <w:b/>
                <w:i/>
              </w:rPr>
            </w:pPr>
          </w:p>
        </w:tc>
        <w:tc>
          <w:tcPr>
            <w:tcW w:w="7614" w:type="dxa"/>
          </w:tcPr>
          <w:p w:rsidR="0025372D" w:rsidRPr="00B45089" w:rsidRDefault="00061D6D" w:rsidP="0025372D">
            <w:pPr>
              <w:numPr>
                <w:ilvl w:val="0"/>
                <w:numId w:val="18"/>
              </w:numPr>
              <w:rPr>
                <w:rFonts w:ascii="Arial" w:hAnsi="Arial"/>
                <w:b/>
                <w:i/>
              </w:rPr>
            </w:pPr>
            <w:r w:rsidRPr="00B45089">
              <w:rPr>
                <w:rFonts w:ascii="Arial" w:hAnsi="Arial" w:cs="Arial"/>
                <w:b/>
                <w:i/>
                <w:szCs w:val="24"/>
                <w:lang w:val="en-CA" w:eastAsia="en-CA"/>
              </w:rPr>
              <w:t>Inspect:</w:t>
            </w:r>
          </w:p>
          <w:p w:rsidR="0025372D" w:rsidRPr="009C6195" w:rsidRDefault="0025372D" w:rsidP="00B45089">
            <w:pPr>
              <w:autoSpaceDE w:val="0"/>
              <w:autoSpaceDN w:val="0"/>
              <w:adjustRightInd w:val="0"/>
              <w:ind w:left="360"/>
              <w:rPr>
                <w:rFonts w:ascii="Arial" w:hAnsi="Arial" w:cs="Arial"/>
                <w:szCs w:val="24"/>
                <w:lang w:val="en-CA" w:eastAsia="en-CA"/>
              </w:rPr>
            </w:pPr>
            <w:r w:rsidRPr="009C6195">
              <w:rPr>
                <w:rFonts w:ascii="Arial" w:hAnsi="Arial" w:cs="Arial"/>
                <w:szCs w:val="24"/>
                <w:lang w:val="en-CA" w:eastAsia="en-CA"/>
              </w:rPr>
              <w:t>1. ventilation</w:t>
            </w:r>
            <w:r w:rsidR="00B45089">
              <w:rPr>
                <w:rFonts w:ascii="Arial" w:hAnsi="Arial" w:cs="Arial"/>
                <w:szCs w:val="24"/>
                <w:lang w:val="en-CA" w:eastAsia="en-CA"/>
              </w:rPr>
              <w:t xml:space="preserve"> of attics and foundation areas</w:t>
            </w:r>
          </w:p>
          <w:p w:rsidR="0025372D" w:rsidRPr="009C6195" w:rsidRDefault="0025372D" w:rsidP="00B45089">
            <w:pPr>
              <w:autoSpaceDE w:val="0"/>
              <w:autoSpaceDN w:val="0"/>
              <w:adjustRightInd w:val="0"/>
              <w:ind w:left="360"/>
              <w:rPr>
                <w:rFonts w:ascii="Arial" w:hAnsi="Arial" w:cs="Arial"/>
                <w:szCs w:val="24"/>
                <w:lang w:val="en-CA" w:eastAsia="en-CA"/>
              </w:rPr>
            </w:pPr>
            <w:r w:rsidRPr="009C6195">
              <w:rPr>
                <w:rFonts w:ascii="Arial" w:hAnsi="Arial" w:cs="Arial"/>
                <w:szCs w:val="24"/>
                <w:lang w:val="en-CA" w:eastAsia="en-CA"/>
              </w:rPr>
              <w:t xml:space="preserve">2. mechanical ventilation </w:t>
            </w:r>
            <w:r w:rsidRPr="009C6195">
              <w:rPr>
                <w:rFonts w:ascii="Arial" w:hAnsi="Arial" w:cs="Arial"/>
                <w:i/>
                <w:iCs/>
                <w:szCs w:val="24"/>
                <w:lang w:val="en-CA" w:eastAsia="en-CA"/>
              </w:rPr>
              <w:t>systems</w:t>
            </w:r>
          </w:p>
          <w:p w:rsidR="0025372D" w:rsidRDefault="0025372D" w:rsidP="00B45089">
            <w:pPr>
              <w:autoSpaceDE w:val="0"/>
              <w:autoSpaceDN w:val="0"/>
              <w:adjustRightInd w:val="0"/>
              <w:ind w:left="360"/>
              <w:rPr>
                <w:rFonts w:ascii="Arial" w:hAnsi="Arial" w:cs="Arial"/>
                <w:szCs w:val="24"/>
                <w:lang w:val="en-CA" w:eastAsia="en-CA"/>
              </w:rPr>
            </w:pPr>
            <w:r w:rsidRPr="009C6195">
              <w:rPr>
                <w:rFonts w:ascii="Arial" w:hAnsi="Arial" w:cs="Arial"/>
                <w:szCs w:val="24"/>
                <w:lang w:val="en-CA" w:eastAsia="en-CA"/>
              </w:rPr>
              <w:t>3. ventilation sys</w:t>
            </w:r>
            <w:r>
              <w:rPr>
                <w:rFonts w:ascii="Arial" w:hAnsi="Arial" w:cs="Arial"/>
                <w:szCs w:val="24"/>
                <w:lang w:val="en-CA" w:eastAsia="en-CA"/>
              </w:rPr>
              <w:t xml:space="preserve">tems in rooms where moisture is </w:t>
            </w:r>
            <w:r w:rsidRPr="009C6195">
              <w:rPr>
                <w:rFonts w:ascii="Arial" w:hAnsi="Arial" w:cs="Arial"/>
                <w:szCs w:val="24"/>
                <w:lang w:val="en-CA" w:eastAsia="en-CA"/>
              </w:rPr>
              <w:t>generated such as kitchen, bathrooms</w:t>
            </w:r>
            <w:r w:rsidR="00B45089">
              <w:rPr>
                <w:rFonts w:ascii="Arial" w:hAnsi="Arial" w:cs="Arial"/>
                <w:szCs w:val="24"/>
                <w:lang w:val="en-CA" w:eastAsia="en-CA"/>
              </w:rPr>
              <w:t>, laundry rooms</w:t>
            </w:r>
          </w:p>
          <w:p w:rsidR="0025372D" w:rsidRPr="00B45089" w:rsidRDefault="0025372D" w:rsidP="0025372D">
            <w:pPr>
              <w:numPr>
                <w:ilvl w:val="0"/>
                <w:numId w:val="18"/>
              </w:numPr>
              <w:rPr>
                <w:rFonts w:ascii="Arial" w:hAnsi="Arial"/>
                <w:b/>
                <w:i/>
              </w:rPr>
            </w:pPr>
            <w:r w:rsidRPr="00B45089">
              <w:rPr>
                <w:rFonts w:ascii="Arial" w:hAnsi="Arial" w:cs="Arial"/>
                <w:b/>
                <w:i/>
                <w:szCs w:val="24"/>
                <w:lang w:val="en-CA" w:eastAsia="en-CA"/>
              </w:rPr>
              <w:t>Describe:</w:t>
            </w:r>
          </w:p>
          <w:p w:rsidR="0025372D" w:rsidRPr="009C6195" w:rsidRDefault="0025372D" w:rsidP="00B45089">
            <w:pPr>
              <w:autoSpaceDE w:val="0"/>
              <w:autoSpaceDN w:val="0"/>
              <w:adjustRightInd w:val="0"/>
              <w:ind w:left="360"/>
              <w:rPr>
                <w:rFonts w:ascii="Arial" w:hAnsi="Arial" w:cs="Arial"/>
                <w:szCs w:val="24"/>
                <w:lang w:val="en-CA" w:eastAsia="en-CA"/>
              </w:rPr>
            </w:pPr>
            <w:r w:rsidRPr="009C6195">
              <w:rPr>
                <w:rFonts w:ascii="Arial" w:hAnsi="Arial" w:cs="Arial"/>
                <w:szCs w:val="24"/>
                <w:lang w:val="en-CA" w:eastAsia="en-CA"/>
              </w:rPr>
              <w:t>1. ventilation</w:t>
            </w:r>
            <w:r w:rsidR="00B45089">
              <w:rPr>
                <w:rFonts w:ascii="Arial" w:hAnsi="Arial" w:cs="Arial"/>
                <w:szCs w:val="24"/>
                <w:lang w:val="en-CA" w:eastAsia="en-CA"/>
              </w:rPr>
              <w:t xml:space="preserve"> of attics and foundation areas</w:t>
            </w:r>
          </w:p>
          <w:p w:rsidR="0025372D" w:rsidRPr="009C6195" w:rsidRDefault="0025372D" w:rsidP="00B45089">
            <w:pPr>
              <w:autoSpaceDE w:val="0"/>
              <w:autoSpaceDN w:val="0"/>
              <w:adjustRightInd w:val="0"/>
              <w:ind w:left="360"/>
              <w:rPr>
                <w:rFonts w:ascii="Arial" w:hAnsi="Arial" w:cs="Arial"/>
                <w:i/>
                <w:iCs/>
                <w:szCs w:val="24"/>
                <w:lang w:val="en-CA" w:eastAsia="en-CA"/>
              </w:rPr>
            </w:pPr>
            <w:r w:rsidRPr="009C6195">
              <w:rPr>
                <w:rFonts w:ascii="Arial" w:hAnsi="Arial" w:cs="Arial"/>
                <w:szCs w:val="24"/>
                <w:lang w:val="en-CA" w:eastAsia="en-CA"/>
              </w:rPr>
              <w:t xml:space="preserve">2. mechanical ventilation </w:t>
            </w:r>
            <w:r w:rsidR="00B45089">
              <w:rPr>
                <w:rFonts w:ascii="Arial" w:hAnsi="Arial" w:cs="Arial"/>
                <w:i/>
                <w:iCs/>
                <w:szCs w:val="24"/>
                <w:lang w:val="en-CA" w:eastAsia="en-CA"/>
              </w:rPr>
              <w:t>systems</w:t>
            </w:r>
          </w:p>
          <w:p w:rsidR="00255B82" w:rsidRDefault="0025372D" w:rsidP="00B45089">
            <w:pPr>
              <w:autoSpaceDE w:val="0"/>
              <w:autoSpaceDN w:val="0"/>
              <w:adjustRightInd w:val="0"/>
              <w:ind w:left="360"/>
              <w:rPr>
                <w:rFonts w:ascii="Arial" w:hAnsi="Arial" w:cs="Arial"/>
                <w:szCs w:val="24"/>
                <w:lang w:val="en-CA" w:eastAsia="en-CA"/>
              </w:rPr>
            </w:pPr>
            <w:r w:rsidRPr="009C6195">
              <w:rPr>
                <w:rFonts w:ascii="Arial" w:hAnsi="Arial" w:cs="Arial"/>
                <w:szCs w:val="24"/>
                <w:lang w:val="en-CA" w:eastAsia="en-CA"/>
              </w:rPr>
              <w:t>3. ventilation sys</w:t>
            </w:r>
            <w:r>
              <w:rPr>
                <w:rFonts w:ascii="Arial" w:hAnsi="Arial" w:cs="Arial"/>
                <w:szCs w:val="24"/>
                <w:lang w:val="en-CA" w:eastAsia="en-CA"/>
              </w:rPr>
              <w:t xml:space="preserve">tems in rooms where moisture is </w:t>
            </w:r>
            <w:r w:rsidRPr="009C6195">
              <w:rPr>
                <w:rFonts w:ascii="Arial" w:hAnsi="Arial" w:cs="Arial"/>
                <w:szCs w:val="24"/>
                <w:lang w:val="en-CA" w:eastAsia="en-CA"/>
              </w:rPr>
              <w:t>generated such as ki</w:t>
            </w:r>
            <w:r w:rsidR="00B45089">
              <w:rPr>
                <w:rFonts w:ascii="Arial" w:hAnsi="Arial" w:cs="Arial"/>
                <w:szCs w:val="24"/>
                <w:lang w:val="en-CA" w:eastAsia="en-CA"/>
              </w:rPr>
              <w:t>tchen, bathrooms, laundry rooms</w:t>
            </w:r>
          </w:p>
          <w:p w:rsidR="00255B82" w:rsidRPr="0025372D" w:rsidRDefault="00255B82" w:rsidP="0025372D">
            <w:pPr>
              <w:autoSpaceDE w:val="0"/>
              <w:autoSpaceDN w:val="0"/>
              <w:adjustRightInd w:val="0"/>
              <w:rPr>
                <w:rFonts w:ascii="Arial" w:hAnsi="Arial" w:cs="Arial"/>
                <w:szCs w:val="24"/>
                <w:lang w:val="en-CA" w:eastAsia="en-CA"/>
              </w:rPr>
            </w:pPr>
          </w:p>
        </w:tc>
      </w:tr>
      <w:tr w:rsidR="005F4AE6">
        <w:tc>
          <w:tcPr>
            <w:tcW w:w="675" w:type="dxa"/>
          </w:tcPr>
          <w:p w:rsidR="005F4AE6" w:rsidRDefault="005F4AE6">
            <w:pPr>
              <w:rPr>
                <w:rFonts w:ascii="Arial" w:hAnsi="Arial"/>
              </w:rPr>
            </w:pPr>
          </w:p>
        </w:tc>
        <w:tc>
          <w:tcPr>
            <w:tcW w:w="567" w:type="dxa"/>
          </w:tcPr>
          <w:p w:rsidR="005F4AE6" w:rsidRDefault="00A700C1">
            <w:pPr>
              <w:rPr>
                <w:rFonts w:ascii="Arial" w:hAnsi="Arial"/>
                <w:b/>
                <w:i/>
              </w:rPr>
            </w:pPr>
            <w:r>
              <w:rPr>
                <w:rFonts w:ascii="Arial" w:hAnsi="Arial"/>
                <w:b/>
                <w:i/>
              </w:rPr>
              <w:t>2</w:t>
            </w:r>
            <w:r w:rsidR="005F4AE6">
              <w:rPr>
                <w:rFonts w:ascii="Arial" w:hAnsi="Arial"/>
                <w:b/>
                <w:i/>
              </w:rPr>
              <w:t>.</w:t>
            </w:r>
          </w:p>
        </w:tc>
        <w:tc>
          <w:tcPr>
            <w:tcW w:w="7614" w:type="dxa"/>
          </w:tcPr>
          <w:p w:rsidR="00255B82" w:rsidRDefault="00A700C1" w:rsidP="005F4AE6">
            <w:pPr>
              <w:rPr>
                <w:rFonts w:ascii="Arial" w:hAnsi="Arial" w:cs="Arial"/>
                <w:b/>
                <w:i/>
                <w:szCs w:val="24"/>
                <w:lang w:val="en-CA" w:eastAsia="en-CA"/>
              </w:rPr>
            </w:pPr>
            <w:r>
              <w:rPr>
                <w:rFonts w:ascii="Arial" w:hAnsi="Arial" w:cs="Arial"/>
                <w:b/>
                <w:i/>
                <w:szCs w:val="24"/>
                <w:lang w:val="en-CA" w:eastAsia="en-CA"/>
              </w:rPr>
              <w:t>Review and e</w:t>
            </w:r>
            <w:r w:rsidRPr="00A700C1">
              <w:rPr>
                <w:rFonts w:ascii="Arial" w:hAnsi="Arial" w:cs="Arial"/>
                <w:b/>
                <w:i/>
                <w:szCs w:val="24"/>
                <w:lang w:val="en-CA" w:eastAsia="en-CA"/>
              </w:rPr>
              <w:t>xamine</w:t>
            </w:r>
            <w:r w:rsidR="005F4AE6">
              <w:rPr>
                <w:rFonts w:ascii="Arial" w:hAnsi="Arial" w:cs="Arial"/>
                <w:szCs w:val="24"/>
                <w:lang w:val="en-CA" w:eastAsia="en-CA"/>
              </w:rPr>
              <w:t xml:space="preserve"> </w:t>
            </w:r>
            <w:r w:rsidRPr="004C31EA">
              <w:rPr>
                <w:rFonts w:ascii="Arial" w:hAnsi="Arial" w:cs="Arial"/>
                <w:b/>
                <w:i/>
                <w:szCs w:val="24"/>
                <w:lang w:val="en-CA" w:eastAsia="en-CA"/>
              </w:rPr>
              <w:t>a variety of</w:t>
            </w:r>
            <w:r>
              <w:rPr>
                <w:rFonts w:ascii="Arial" w:hAnsi="Arial" w:cs="Arial"/>
                <w:szCs w:val="24"/>
                <w:lang w:val="en-CA" w:eastAsia="en-CA"/>
              </w:rPr>
              <w:t xml:space="preserve"> </w:t>
            </w:r>
            <w:r>
              <w:rPr>
                <w:rFonts w:ascii="Arial" w:hAnsi="Arial" w:cs="Arial"/>
                <w:b/>
                <w:i/>
                <w:szCs w:val="24"/>
                <w:lang w:val="en-CA" w:eastAsia="en-CA"/>
              </w:rPr>
              <w:t>c</w:t>
            </w:r>
            <w:r w:rsidR="005F4AE6" w:rsidRPr="005F4AE6">
              <w:rPr>
                <w:rFonts w:ascii="Arial" w:hAnsi="Arial" w:cs="Arial"/>
                <w:b/>
                <w:i/>
                <w:szCs w:val="24"/>
                <w:lang w:val="en-CA" w:eastAsia="en-CA"/>
              </w:rPr>
              <w:t>ase studies</w:t>
            </w:r>
            <w:r>
              <w:rPr>
                <w:rFonts w:ascii="Arial" w:hAnsi="Arial" w:cs="Arial"/>
                <w:b/>
                <w:i/>
                <w:szCs w:val="24"/>
                <w:lang w:val="en-CA" w:eastAsia="en-CA"/>
              </w:rPr>
              <w:t xml:space="preserve"> to refine defect recognition </w:t>
            </w:r>
            <w:r w:rsidR="004C31EA">
              <w:rPr>
                <w:rFonts w:ascii="Arial" w:hAnsi="Arial" w:cs="Arial"/>
                <w:b/>
                <w:i/>
                <w:szCs w:val="24"/>
                <w:lang w:val="en-CA" w:eastAsia="en-CA"/>
              </w:rPr>
              <w:t>knowledge and skills</w:t>
            </w:r>
            <w:r w:rsidR="002B20DA">
              <w:rPr>
                <w:rFonts w:ascii="Arial" w:hAnsi="Arial" w:cs="Arial"/>
                <w:b/>
                <w:i/>
                <w:szCs w:val="24"/>
                <w:lang w:val="en-CA" w:eastAsia="en-CA"/>
              </w:rPr>
              <w:t>,</w:t>
            </w:r>
            <w:r w:rsidR="004C31EA">
              <w:rPr>
                <w:rFonts w:ascii="Arial" w:hAnsi="Arial" w:cs="Arial"/>
                <w:b/>
                <w:i/>
                <w:szCs w:val="24"/>
                <w:lang w:val="en-CA" w:eastAsia="en-CA"/>
              </w:rPr>
              <w:t xml:space="preserve"> and</w:t>
            </w:r>
            <w:r>
              <w:rPr>
                <w:rFonts w:ascii="Arial" w:hAnsi="Arial" w:cs="Arial"/>
                <w:b/>
                <w:i/>
                <w:szCs w:val="24"/>
                <w:lang w:val="en-CA" w:eastAsia="en-CA"/>
              </w:rPr>
              <w:t xml:space="preserve"> reporting</w:t>
            </w:r>
            <w:r w:rsidR="004C31EA">
              <w:rPr>
                <w:rFonts w:ascii="Arial" w:hAnsi="Arial" w:cs="Arial"/>
                <w:b/>
                <w:i/>
                <w:szCs w:val="24"/>
                <w:lang w:val="en-CA" w:eastAsia="en-CA"/>
              </w:rPr>
              <w:t xml:space="preserve"> techniques.</w:t>
            </w:r>
          </w:p>
          <w:p w:rsidR="005F4AE6" w:rsidRPr="005F4AE6" w:rsidRDefault="001F1B37" w:rsidP="005F4AE6">
            <w:pPr>
              <w:rPr>
                <w:rFonts w:ascii="Arial" w:hAnsi="Arial" w:cs="Arial"/>
                <w:b/>
                <w:i/>
                <w:szCs w:val="24"/>
                <w:lang w:val="en-CA" w:eastAsia="en-CA"/>
              </w:rPr>
            </w:pPr>
            <w:r w:rsidRPr="00613807">
              <w:rPr>
                <w:rFonts w:ascii="Arial" w:hAnsi="Arial"/>
                <w:u w:val="single"/>
              </w:rPr>
              <w:t>Potential Elements of the Performance</w:t>
            </w:r>
            <w:r>
              <w:rPr>
                <w:rFonts w:ascii="Arial" w:hAnsi="Arial"/>
              </w:rPr>
              <w:t>:</w:t>
            </w:r>
          </w:p>
        </w:tc>
      </w:tr>
      <w:tr w:rsidR="005F4AE6">
        <w:tc>
          <w:tcPr>
            <w:tcW w:w="675" w:type="dxa"/>
          </w:tcPr>
          <w:p w:rsidR="005F4AE6" w:rsidRDefault="005F4AE6">
            <w:pPr>
              <w:rPr>
                <w:rFonts w:ascii="Arial" w:hAnsi="Arial"/>
              </w:rPr>
            </w:pPr>
          </w:p>
        </w:tc>
        <w:tc>
          <w:tcPr>
            <w:tcW w:w="567" w:type="dxa"/>
          </w:tcPr>
          <w:p w:rsidR="005F4AE6" w:rsidRDefault="005F4AE6">
            <w:pPr>
              <w:rPr>
                <w:rFonts w:ascii="Arial" w:hAnsi="Arial"/>
                <w:b/>
                <w:i/>
              </w:rPr>
            </w:pPr>
          </w:p>
        </w:tc>
        <w:tc>
          <w:tcPr>
            <w:tcW w:w="7614" w:type="dxa"/>
          </w:tcPr>
          <w:p w:rsidR="005F4AE6" w:rsidRDefault="005F4AE6" w:rsidP="005F4AE6">
            <w:pPr>
              <w:numPr>
                <w:ilvl w:val="0"/>
                <w:numId w:val="18"/>
              </w:numPr>
              <w:rPr>
                <w:rFonts w:ascii="Arial" w:hAnsi="Arial" w:cs="Arial"/>
                <w:szCs w:val="24"/>
                <w:lang w:val="en-CA" w:eastAsia="en-CA"/>
              </w:rPr>
            </w:pPr>
            <w:r>
              <w:rPr>
                <w:rFonts w:ascii="Arial" w:hAnsi="Arial" w:cs="Arial"/>
                <w:szCs w:val="24"/>
                <w:lang w:val="en-CA" w:eastAsia="en-CA"/>
              </w:rPr>
              <w:t>A review of instructor selected case studies</w:t>
            </w:r>
          </w:p>
          <w:p w:rsidR="005F4AE6" w:rsidRPr="005F4AE6" w:rsidRDefault="005F4AE6" w:rsidP="005F4AE6">
            <w:pPr>
              <w:ind w:left="720"/>
              <w:rPr>
                <w:rFonts w:ascii="Arial" w:hAnsi="Arial" w:cs="Arial"/>
                <w:szCs w:val="24"/>
                <w:lang w:val="en-CA" w:eastAsia="en-CA"/>
              </w:rPr>
            </w:pPr>
          </w:p>
        </w:tc>
      </w:tr>
      <w:tr w:rsidR="005F4AE6">
        <w:tc>
          <w:tcPr>
            <w:tcW w:w="675" w:type="dxa"/>
          </w:tcPr>
          <w:p w:rsidR="005F4AE6" w:rsidRDefault="005F4AE6">
            <w:pPr>
              <w:rPr>
                <w:rFonts w:ascii="Arial" w:hAnsi="Arial"/>
              </w:rPr>
            </w:pPr>
          </w:p>
        </w:tc>
        <w:tc>
          <w:tcPr>
            <w:tcW w:w="567" w:type="dxa"/>
          </w:tcPr>
          <w:p w:rsidR="005F4AE6" w:rsidRDefault="00A700C1">
            <w:pPr>
              <w:rPr>
                <w:rFonts w:ascii="Arial" w:hAnsi="Arial"/>
                <w:b/>
                <w:i/>
              </w:rPr>
            </w:pPr>
            <w:r>
              <w:rPr>
                <w:rFonts w:ascii="Arial" w:hAnsi="Arial"/>
                <w:b/>
                <w:i/>
              </w:rPr>
              <w:t>3</w:t>
            </w:r>
            <w:r w:rsidR="005F4AE6">
              <w:rPr>
                <w:rFonts w:ascii="Arial" w:hAnsi="Arial"/>
                <w:b/>
                <w:i/>
              </w:rPr>
              <w:t>.</w:t>
            </w:r>
          </w:p>
        </w:tc>
        <w:tc>
          <w:tcPr>
            <w:tcW w:w="7614" w:type="dxa"/>
          </w:tcPr>
          <w:p w:rsidR="005F4AE6" w:rsidRDefault="004C31EA" w:rsidP="005F4AE6">
            <w:pPr>
              <w:rPr>
                <w:rFonts w:ascii="Arial" w:hAnsi="Arial" w:cs="Arial"/>
                <w:szCs w:val="24"/>
                <w:lang w:val="en-CA" w:eastAsia="en-CA"/>
              </w:rPr>
            </w:pPr>
            <w:r>
              <w:rPr>
                <w:rFonts w:ascii="Arial" w:hAnsi="Arial" w:cs="Arial"/>
                <w:b/>
                <w:i/>
                <w:szCs w:val="24"/>
              </w:rPr>
              <w:t>Complete a home inspection p</w:t>
            </w:r>
            <w:r w:rsidR="005F4AE6">
              <w:rPr>
                <w:rFonts w:ascii="Arial" w:hAnsi="Arial" w:cs="Arial"/>
                <w:b/>
                <w:i/>
                <w:szCs w:val="24"/>
              </w:rPr>
              <w:t>ortfolio (ongoing)</w:t>
            </w:r>
          </w:p>
        </w:tc>
      </w:tr>
      <w:tr w:rsidR="005F4AE6">
        <w:tc>
          <w:tcPr>
            <w:tcW w:w="675" w:type="dxa"/>
          </w:tcPr>
          <w:p w:rsidR="005F4AE6" w:rsidRDefault="005F4AE6">
            <w:pPr>
              <w:rPr>
                <w:rFonts w:ascii="Arial" w:hAnsi="Arial"/>
              </w:rPr>
            </w:pPr>
          </w:p>
        </w:tc>
        <w:tc>
          <w:tcPr>
            <w:tcW w:w="567" w:type="dxa"/>
          </w:tcPr>
          <w:p w:rsidR="005F4AE6" w:rsidRDefault="005F4AE6">
            <w:pPr>
              <w:rPr>
                <w:rFonts w:ascii="Arial" w:hAnsi="Arial"/>
                <w:b/>
                <w:i/>
              </w:rPr>
            </w:pPr>
          </w:p>
        </w:tc>
        <w:tc>
          <w:tcPr>
            <w:tcW w:w="7614" w:type="dxa"/>
          </w:tcPr>
          <w:p w:rsidR="005F4AE6" w:rsidRDefault="005F4AE6" w:rsidP="005F4AE6">
            <w:pPr>
              <w:ind w:left="720"/>
              <w:rPr>
                <w:rFonts w:ascii="Arial" w:hAnsi="Arial" w:cs="Arial"/>
                <w:szCs w:val="24"/>
                <w:lang w:val="en-CA" w:eastAsia="en-CA"/>
              </w:rPr>
            </w:pPr>
          </w:p>
        </w:tc>
      </w:tr>
    </w:tbl>
    <w:p w:rsidR="00D1300B" w:rsidRDefault="00D1300B">
      <w:pPr>
        <w:rPr>
          <w:rFonts w:ascii="Arial" w:hAnsi="Arial"/>
        </w:rPr>
      </w:pPr>
    </w:p>
    <w:p w:rsidR="00B45089" w:rsidRDefault="00B45089">
      <w:pPr>
        <w:rPr>
          <w:rFonts w:ascii="Arial" w:hAnsi="Arial"/>
        </w:rPr>
      </w:pPr>
    </w:p>
    <w:p w:rsidR="00B45089" w:rsidRDefault="00B45089">
      <w:pPr>
        <w:rPr>
          <w:rFonts w:ascii="Arial" w:hAnsi="Arial"/>
        </w:rPr>
      </w:pPr>
    </w:p>
    <w:p w:rsidR="00B45089" w:rsidRDefault="00B45089">
      <w:pPr>
        <w:rPr>
          <w:rFonts w:ascii="Arial" w:hAnsi="Arial"/>
        </w:rPr>
      </w:pPr>
    </w:p>
    <w:p w:rsidR="00914947" w:rsidRDefault="00914947">
      <w:pPr>
        <w:rPr>
          <w:rFonts w:ascii="Arial" w:hAnsi="Arial"/>
        </w:rPr>
      </w:pPr>
    </w:p>
    <w:p w:rsidR="00914947" w:rsidRDefault="00914947">
      <w:pPr>
        <w:rPr>
          <w:rFonts w:ascii="Arial" w:hAnsi="Arial"/>
        </w:rPr>
      </w:pPr>
    </w:p>
    <w:p w:rsidR="00914947" w:rsidRDefault="00914947">
      <w:pPr>
        <w:rPr>
          <w:rFonts w:ascii="Arial" w:hAnsi="Arial"/>
        </w:rPr>
      </w:pPr>
    </w:p>
    <w:p w:rsidR="00B45089" w:rsidRDefault="00B45089">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lastRenderedPageBreak/>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061D6D">
            <w:pPr>
              <w:rPr>
                <w:rFonts w:ascii="Arial" w:hAnsi="Arial"/>
              </w:rPr>
            </w:pPr>
            <w:r>
              <w:rPr>
                <w:rFonts w:ascii="Arial" w:hAnsi="Arial"/>
              </w:rPr>
              <w:t>Electrical system inspection.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061D6D">
            <w:pPr>
              <w:rPr>
                <w:rFonts w:ascii="Arial" w:hAnsi="Arial"/>
              </w:rPr>
            </w:pPr>
            <w:r>
              <w:rPr>
                <w:rFonts w:ascii="Arial" w:hAnsi="Arial"/>
              </w:rPr>
              <w:t>Heating system inspection.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061D6D">
            <w:pPr>
              <w:rPr>
                <w:rFonts w:ascii="Arial" w:hAnsi="Arial"/>
              </w:rPr>
            </w:pPr>
            <w:r>
              <w:rPr>
                <w:rFonts w:ascii="Arial" w:hAnsi="Arial"/>
              </w:rPr>
              <w:t>Air conditioning system inspection.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061D6D">
            <w:pPr>
              <w:rPr>
                <w:rFonts w:ascii="Arial" w:hAnsi="Arial"/>
              </w:rPr>
            </w:pPr>
            <w:r>
              <w:rPr>
                <w:rFonts w:ascii="Arial" w:hAnsi="Arial"/>
              </w:rPr>
              <w:t>Interior inspection.</w:t>
            </w:r>
          </w:p>
        </w:tc>
      </w:tr>
      <w:tr w:rsidR="00D1300B">
        <w:tc>
          <w:tcPr>
            <w:tcW w:w="675" w:type="dxa"/>
          </w:tcPr>
          <w:p w:rsidR="00D1300B" w:rsidRDefault="00D1300B">
            <w:pPr>
              <w:rPr>
                <w:rFonts w:ascii="Arial" w:hAnsi="Arial"/>
              </w:rPr>
            </w:pPr>
          </w:p>
        </w:tc>
        <w:tc>
          <w:tcPr>
            <w:tcW w:w="567" w:type="dxa"/>
          </w:tcPr>
          <w:p w:rsidR="00D1300B" w:rsidRDefault="001F1B37">
            <w:pPr>
              <w:rPr>
                <w:rFonts w:ascii="Arial" w:hAnsi="Arial"/>
              </w:rPr>
            </w:pPr>
            <w:r>
              <w:rPr>
                <w:rFonts w:ascii="Arial" w:hAnsi="Arial"/>
              </w:rPr>
              <w:t>5</w:t>
            </w:r>
            <w:r w:rsidR="00D1300B">
              <w:rPr>
                <w:rFonts w:ascii="Arial" w:hAnsi="Arial"/>
              </w:rPr>
              <w:t>.</w:t>
            </w:r>
          </w:p>
        </w:tc>
        <w:tc>
          <w:tcPr>
            <w:tcW w:w="7614" w:type="dxa"/>
          </w:tcPr>
          <w:p w:rsidR="00D1300B" w:rsidRDefault="00061D6D">
            <w:pPr>
              <w:rPr>
                <w:rFonts w:ascii="Arial" w:hAnsi="Arial"/>
              </w:rPr>
            </w:pPr>
            <w:r>
              <w:rPr>
                <w:rFonts w:ascii="Arial" w:hAnsi="Arial"/>
              </w:rPr>
              <w:t xml:space="preserve">Mechanical and natural ventilation </w:t>
            </w:r>
            <w:r w:rsidR="00DA37D2">
              <w:rPr>
                <w:rFonts w:ascii="Arial" w:hAnsi="Arial"/>
              </w:rPr>
              <w:t>inspection</w:t>
            </w:r>
            <w:r>
              <w:rPr>
                <w:rFonts w:ascii="Arial" w:hAnsi="Arial"/>
              </w:rPr>
              <w:t>.</w:t>
            </w:r>
          </w:p>
        </w:tc>
      </w:tr>
      <w:tr w:rsidR="005F4AE6">
        <w:tc>
          <w:tcPr>
            <w:tcW w:w="675" w:type="dxa"/>
          </w:tcPr>
          <w:p w:rsidR="005F4AE6" w:rsidRDefault="005F4AE6">
            <w:pPr>
              <w:rPr>
                <w:rFonts w:ascii="Arial" w:hAnsi="Arial"/>
              </w:rPr>
            </w:pPr>
          </w:p>
        </w:tc>
        <w:tc>
          <w:tcPr>
            <w:tcW w:w="567" w:type="dxa"/>
          </w:tcPr>
          <w:p w:rsidR="005F4AE6" w:rsidRDefault="001F1B37">
            <w:pPr>
              <w:rPr>
                <w:rFonts w:ascii="Arial" w:hAnsi="Arial"/>
              </w:rPr>
            </w:pPr>
            <w:r>
              <w:rPr>
                <w:rFonts w:ascii="Arial" w:hAnsi="Arial"/>
              </w:rPr>
              <w:t>6</w:t>
            </w:r>
            <w:r w:rsidR="005F4AE6">
              <w:rPr>
                <w:rFonts w:ascii="Arial" w:hAnsi="Arial"/>
              </w:rPr>
              <w:t>.</w:t>
            </w:r>
          </w:p>
        </w:tc>
        <w:tc>
          <w:tcPr>
            <w:tcW w:w="7614" w:type="dxa"/>
          </w:tcPr>
          <w:p w:rsidR="005F4AE6" w:rsidRDefault="005F4AE6">
            <w:pPr>
              <w:rPr>
                <w:rFonts w:ascii="Arial" w:hAnsi="Arial"/>
              </w:rPr>
            </w:pPr>
            <w:r>
              <w:rPr>
                <w:rFonts w:ascii="Arial" w:hAnsi="Arial"/>
              </w:rPr>
              <w:t>Case studies</w:t>
            </w:r>
          </w:p>
        </w:tc>
      </w:tr>
      <w:tr w:rsidR="00061D6D">
        <w:tc>
          <w:tcPr>
            <w:tcW w:w="675" w:type="dxa"/>
          </w:tcPr>
          <w:p w:rsidR="00061D6D" w:rsidRDefault="00061D6D">
            <w:pPr>
              <w:rPr>
                <w:rFonts w:ascii="Arial" w:hAnsi="Arial"/>
              </w:rPr>
            </w:pPr>
          </w:p>
        </w:tc>
        <w:tc>
          <w:tcPr>
            <w:tcW w:w="567" w:type="dxa"/>
          </w:tcPr>
          <w:p w:rsidR="00061D6D" w:rsidRDefault="001F1B37">
            <w:pPr>
              <w:rPr>
                <w:rFonts w:ascii="Arial" w:hAnsi="Arial"/>
              </w:rPr>
            </w:pPr>
            <w:r>
              <w:rPr>
                <w:rFonts w:ascii="Arial" w:hAnsi="Arial"/>
              </w:rPr>
              <w:t>7</w:t>
            </w:r>
            <w:r w:rsidR="00061D6D">
              <w:rPr>
                <w:rFonts w:ascii="Arial" w:hAnsi="Arial"/>
              </w:rPr>
              <w:t>.</w:t>
            </w:r>
          </w:p>
        </w:tc>
        <w:tc>
          <w:tcPr>
            <w:tcW w:w="7614" w:type="dxa"/>
          </w:tcPr>
          <w:p w:rsidR="00061D6D" w:rsidRDefault="00061D6D">
            <w:pPr>
              <w:rPr>
                <w:rFonts w:ascii="Arial" w:hAnsi="Arial"/>
              </w:rPr>
            </w:pPr>
            <w:r>
              <w:rPr>
                <w:rFonts w:ascii="Arial" w:hAnsi="Arial"/>
              </w:rPr>
              <w:t>Portfolio</w:t>
            </w:r>
          </w:p>
        </w:tc>
      </w:tr>
    </w:tbl>
    <w:p w:rsidR="005F5971" w:rsidRDefault="005F5971">
      <w:pPr>
        <w:rPr>
          <w:rFonts w:ascii="Arial" w:hAnsi="Arial"/>
        </w:rPr>
      </w:pPr>
    </w:p>
    <w:tbl>
      <w:tblPr>
        <w:tblW w:w="9039" w:type="dxa"/>
        <w:tblLayout w:type="fixed"/>
        <w:tblLook w:val="0000" w:firstRow="0" w:lastRow="0" w:firstColumn="0" w:lastColumn="0" w:noHBand="0" w:noVBand="0"/>
      </w:tblPr>
      <w:tblGrid>
        <w:gridCol w:w="675"/>
        <w:gridCol w:w="8181"/>
        <w:gridCol w:w="183"/>
      </w:tblGrid>
      <w:tr w:rsidR="00D1300B" w:rsidTr="0047773A">
        <w:trPr>
          <w:cantSplit/>
        </w:trPr>
        <w:tc>
          <w:tcPr>
            <w:tcW w:w="675" w:type="dxa"/>
          </w:tcPr>
          <w:p w:rsidR="00D1300B" w:rsidRDefault="00D1300B">
            <w:pPr>
              <w:rPr>
                <w:rFonts w:ascii="Arial" w:hAnsi="Arial"/>
                <w:b/>
              </w:rPr>
            </w:pPr>
            <w:r>
              <w:rPr>
                <w:rFonts w:ascii="Arial" w:hAnsi="Arial"/>
                <w:b/>
              </w:rPr>
              <w:t>IV.</w:t>
            </w:r>
          </w:p>
        </w:tc>
        <w:tc>
          <w:tcPr>
            <w:tcW w:w="8364" w:type="dxa"/>
            <w:gridSpan w:val="2"/>
          </w:tcPr>
          <w:p w:rsidR="00D1300B" w:rsidRDefault="00D1300B">
            <w:pPr>
              <w:rPr>
                <w:rFonts w:ascii="Arial" w:hAnsi="Arial"/>
                <w:b/>
              </w:rPr>
            </w:pPr>
            <w:r>
              <w:rPr>
                <w:rFonts w:ascii="Arial" w:hAnsi="Arial"/>
                <w:b/>
              </w:rPr>
              <w:t>REQUIRED RESOURCES/TEXTS/MATERIALS:</w:t>
            </w:r>
          </w:p>
          <w:p w:rsidR="00617CA9" w:rsidRPr="00B45089" w:rsidRDefault="00617CA9" w:rsidP="00B45089">
            <w:pPr>
              <w:pStyle w:val="ListParagraph"/>
              <w:numPr>
                <w:ilvl w:val="0"/>
                <w:numId w:val="18"/>
              </w:numPr>
              <w:rPr>
                <w:rFonts w:ascii="Arial" w:hAnsi="Arial"/>
              </w:rPr>
            </w:pPr>
            <w:r w:rsidRPr="00B45089">
              <w:rPr>
                <w:rFonts w:ascii="Arial" w:hAnsi="Arial"/>
              </w:rPr>
              <w:t xml:space="preserve">The Complete Book of Home Inspection, </w:t>
            </w:r>
            <w:r w:rsidR="0006067B">
              <w:rPr>
                <w:rFonts w:ascii="Arial" w:hAnsi="Arial"/>
              </w:rPr>
              <w:t>4th</w:t>
            </w:r>
            <w:r w:rsidRPr="00B45089">
              <w:rPr>
                <w:rFonts w:ascii="Arial" w:hAnsi="Arial"/>
              </w:rPr>
              <w:t xml:space="preserve"> Edition, </w:t>
            </w:r>
            <w:r w:rsidR="0006067B">
              <w:rPr>
                <w:rFonts w:ascii="Arial" w:hAnsi="Arial"/>
              </w:rPr>
              <w:t>Norman Becker, McGraw-Hill 2011</w:t>
            </w:r>
          </w:p>
          <w:p w:rsidR="00617CA9" w:rsidRPr="00B45089" w:rsidRDefault="00617CA9" w:rsidP="00B45089">
            <w:pPr>
              <w:pStyle w:val="ListParagraph"/>
              <w:numPr>
                <w:ilvl w:val="0"/>
                <w:numId w:val="18"/>
              </w:numPr>
              <w:rPr>
                <w:rFonts w:ascii="Arial" w:hAnsi="Arial"/>
              </w:rPr>
            </w:pPr>
            <w:r w:rsidRPr="00B45089">
              <w:rPr>
                <w:rFonts w:ascii="Arial" w:hAnsi="Arial"/>
              </w:rPr>
              <w:t xml:space="preserve">Inspecting a House, Rex </w:t>
            </w:r>
            <w:proofErr w:type="spellStart"/>
            <w:r w:rsidRPr="00B45089">
              <w:rPr>
                <w:rFonts w:ascii="Arial" w:hAnsi="Arial"/>
              </w:rPr>
              <w:t>Cauldwell</w:t>
            </w:r>
            <w:proofErr w:type="spellEnd"/>
            <w:r w:rsidRPr="00B45089">
              <w:rPr>
                <w:rFonts w:ascii="Arial" w:hAnsi="Arial"/>
              </w:rPr>
              <w:t>, Taunton Press 2001</w:t>
            </w:r>
          </w:p>
          <w:p w:rsidR="00617CA9" w:rsidRPr="008D5B11" w:rsidRDefault="0006067B" w:rsidP="008D5B11">
            <w:pPr>
              <w:jc w:val="center"/>
              <w:rPr>
                <w:rFonts w:ascii="Arial" w:hAnsi="Arial"/>
                <w:b/>
                <w:sz w:val="22"/>
                <w:szCs w:val="22"/>
              </w:rPr>
            </w:pPr>
            <w:r w:rsidRPr="008D5B11">
              <w:rPr>
                <w:rFonts w:ascii="Arial" w:hAnsi="Arial"/>
                <w:b/>
                <w:sz w:val="22"/>
                <w:szCs w:val="22"/>
              </w:rPr>
              <w:t xml:space="preserve"> </w:t>
            </w:r>
            <w:r w:rsidR="00617CA9" w:rsidRPr="008D5B11">
              <w:rPr>
                <w:rFonts w:ascii="Arial" w:hAnsi="Arial"/>
                <w:b/>
                <w:sz w:val="22"/>
                <w:szCs w:val="22"/>
              </w:rPr>
              <w:t>(all the above to be available through the college bookstore in late fall)</w:t>
            </w:r>
          </w:p>
          <w:p w:rsidR="00B45089" w:rsidRDefault="00B45089" w:rsidP="00617CA9">
            <w:pPr>
              <w:rPr>
                <w:rFonts w:ascii="Arial" w:hAnsi="Arial"/>
              </w:rPr>
            </w:pPr>
          </w:p>
          <w:p w:rsidR="00DA37D2" w:rsidRPr="00B45089" w:rsidRDefault="00617CA9" w:rsidP="00B45089">
            <w:pPr>
              <w:pStyle w:val="ListParagraph"/>
              <w:numPr>
                <w:ilvl w:val="0"/>
                <w:numId w:val="24"/>
              </w:numPr>
              <w:rPr>
                <w:rFonts w:ascii="Arial" w:hAnsi="Arial"/>
              </w:rPr>
            </w:pPr>
            <w:r w:rsidRPr="00B45089">
              <w:rPr>
                <w:rFonts w:ascii="Arial" w:hAnsi="Arial"/>
              </w:rPr>
              <w:t xml:space="preserve">Laptop computer and storage device / CD / </w:t>
            </w:r>
            <w:smartTag w:uri="urn:schemas-microsoft-com:office:smarttags" w:element="stockticker">
              <w:r w:rsidRPr="00B45089">
                <w:rPr>
                  <w:rFonts w:ascii="Arial" w:hAnsi="Arial"/>
                </w:rPr>
                <w:t>DVD</w:t>
              </w:r>
            </w:smartTag>
            <w:r w:rsidRPr="00B45089">
              <w:rPr>
                <w:rFonts w:ascii="Arial" w:hAnsi="Arial"/>
              </w:rPr>
              <w:t>, HMI205 portfolio, camera</w:t>
            </w:r>
          </w:p>
          <w:p w:rsidR="00255B82" w:rsidRPr="00B45089" w:rsidRDefault="00DA37D2" w:rsidP="00B45089">
            <w:pPr>
              <w:pStyle w:val="ListParagraph"/>
              <w:numPr>
                <w:ilvl w:val="0"/>
                <w:numId w:val="24"/>
              </w:numPr>
              <w:rPr>
                <w:rFonts w:ascii="Arial" w:hAnsi="Arial"/>
              </w:rPr>
            </w:pPr>
            <w:r w:rsidRPr="00B45089">
              <w:rPr>
                <w:rFonts w:ascii="Arial" w:hAnsi="Arial"/>
              </w:rPr>
              <w:t>Process of inspecti</w:t>
            </w:r>
            <w:r w:rsidR="00932A36" w:rsidRPr="00B45089">
              <w:rPr>
                <w:rFonts w:ascii="Arial" w:hAnsi="Arial"/>
              </w:rPr>
              <w:t>on and list of deficiencies to</w:t>
            </w:r>
            <w:r w:rsidRPr="00B45089">
              <w:rPr>
                <w:rFonts w:ascii="Arial" w:hAnsi="Arial"/>
              </w:rPr>
              <w:t xml:space="preserve"> be distributed by instructor</w:t>
            </w:r>
            <w:r w:rsidR="00255B82" w:rsidRPr="00B45089">
              <w:rPr>
                <w:rFonts w:ascii="Arial" w:hAnsi="Arial"/>
              </w:rPr>
              <w:t>.</w:t>
            </w:r>
          </w:p>
          <w:p w:rsidR="00255B82" w:rsidRDefault="00255B82">
            <w:pPr>
              <w:rPr>
                <w:rFonts w:ascii="Arial" w:hAnsi="Arial"/>
                <w:i/>
              </w:rPr>
            </w:pPr>
          </w:p>
        </w:tc>
      </w:tr>
      <w:tr w:rsidR="00D1300B" w:rsidTr="0047773A">
        <w:trPr>
          <w:gridAfter w:val="1"/>
          <w:wAfter w:w="183" w:type="dxa"/>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BF45B6" w:rsidRPr="00DA37D2" w:rsidRDefault="004F7FFB">
            <w:pPr>
              <w:pStyle w:val="EnvelopeReturn"/>
            </w:pPr>
            <w:r>
              <w:t xml:space="preserve">Quizzes and tests            </w:t>
            </w:r>
            <w:r w:rsidR="00384014">
              <w:t xml:space="preserve">          </w:t>
            </w:r>
            <w:r w:rsidR="001F1B37">
              <w:t>- 30</w:t>
            </w:r>
            <w:r w:rsidR="00DA37D2">
              <w:t xml:space="preserve"> %</w:t>
            </w:r>
          </w:p>
          <w:p w:rsidR="00BF45B6" w:rsidRPr="00DA37D2" w:rsidRDefault="00384014">
            <w:pPr>
              <w:pStyle w:val="EnvelopeReturn"/>
            </w:pPr>
            <w:r>
              <w:t>Labs / p</w:t>
            </w:r>
            <w:r w:rsidR="001F1B37">
              <w:t>ractical assignments     - 4</w:t>
            </w:r>
            <w:r w:rsidR="00DA37D2" w:rsidRPr="00DA37D2">
              <w:t>0 %</w:t>
            </w:r>
          </w:p>
          <w:p w:rsidR="00DA37D2" w:rsidRPr="00DA37D2" w:rsidRDefault="00DA37D2">
            <w:pPr>
              <w:pStyle w:val="EnvelopeReturn"/>
            </w:pPr>
            <w:r w:rsidRPr="00DA37D2">
              <w:t xml:space="preserve">Portfolio </w:t>
            </w:r>
            <w:r w:rsidR="004F7FFB">
              <w:t xml:space="preserve">/ </w:t>
            </w:r>
            <w:smartTag w:uri="urn:schemas-microsoft-com:office:smarttags" w:element="stockticker">
              <w:r w:rsidR="004F7FFB">
                <w:t>DVD</w:t>
              </w:r>
            </w:smartTag>
            <w:r w:rsidR="004F7FFB">
              <w:t xml:space="preserve">                </w:t>
            </w:r>
            <w:r w:rsidR="00384014">
              <w:t xml:space="preserve">          </w:t>
            </w:r>
            <w:r w:rsidR="001F1B37">
              <w:t xml:space="preserve"> - 20</w:t>
            </w:r>
            <w:r w:rsidRPr="00DA37D2">
              <w:t xml:space="preserve"> %</w:t>
            </w:r>
          </w:p>
          <w:p w:rsidR="00BF45B6" w:rsidRPr="00DA37D2" w:rsidRDefault="00DA37D2">
            <w:pPr>
              <w:pStyle w:val="EnvelopeReturn"/>
            </w:pPr>
            <w:r w:rsidRPr="00DA37D2">
              <w:t>Att</w:t>
            </w:r>
            <w:r w:rsidR="004F7FFB">
              <w:t xml:space="preserve">endance                    </w:t>
            </w:r>
            <w:r w:rsidR="00384014">
              <w:t xml:space="preserve">          </w:t>
            </w:r>
            <w:r w:rsidR="004F7FFB">
              <w:t xml:space="preserve"> </w:t>
            </w:r>
            <w:r w:rsidR="001F1B37">
              <w:t xml:space="preserve"> </w:t>
            </w:r>
            <w:r w:rsidR="004F7FFB">
              <w:t>- 1</w:t>
            </w:r>
            <w:r w:rsidRPr="00DA37D2">
              <w:t>0 %</w:t>
            </w:r>
          </w:p>
          <w:p w:rsidR="00C30A3B" w:rsidRDefault="00C30A3B">
            <w:pPr>
              <w:pStyle w:val="EnvelopeReturn"/>
            </w:pPr>
          </w:p>
        </w:tc>
      </w:tr>
      <w:tr w:rsidR="00D1300B" w:rsidTr="0047773A">
        <w:trPr>
          <w:gridAfter w:val="1"/>
          <w:wAfter w:w="183" w:type="dxa"/>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rsidTr="0047773A">
        <w:trPr>
          <w:trHeight w:val="799"/>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p w:rsidR="00255B82" w:rsidRDefault="00255B82">
            <w:pPr>
              <w:rPr>
                <w:rFonts w:ascii="Arial" w:hAnsi="Arial" w:cs="Arial"/>
              </w:rPr>
            </w:pPr>
          </w:p>
          <w:p w:rsidR="00A666C3" w:rsidRDefault="00A666C3">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5F5971" w:rsidRDefault="002F00F7">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255B82">
        <w:trPr>
          <w:gridAfter w:val="1"/>
          <w:wAfter w:w="18" w:type="dxa"/>
          <w:cantSplit/>
          <w:trHeight w:val="1935"/>
        </w:trPr>
        <w:tc>
          <w:tcPr>
            <w:tcW w:w="8838" w:type="dxa"/>
            <w:gridSpan w:val="2"/>
          </w:tcPr>
          <w:p w:rsidR="00EF4EC9" w:rsidRPr="00A04590" w:rsidRDefault="00EF4EC9" w:rsidP="00EF4EC9">
            <w:pPr>
              <w:rPr>
                <w:rFonts w:ascii="Arial" w:hAnsi="Arial" w:cs="Arial"/>
                <w:szCs w:val="24"/>
                <w:u w:val="single"/>
              </w:rPr>
            </w:pPr>
            <w:r w:rsidRPr="00A04590">
              <w:rPr>
                <w:rFonts w:ascii="Arial" w:hAnsi="Arial" w:cs="Arial"/>
                <w:szCs w:val="24"/>
                <w:u w:val="single"/>
              </w:rPr>
              <w:t>Attendance:</w:t>
            </w:r>
          </w:p>
          <w:p w:rsidR="00EF4EC9" w:rsidRDefault="00EF4EC9" w:rsidP="00DA37D2">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255B82" w:rsidRDefault="00255B82" w:rsidP="00DA37D2">
            <w:pPr>
              <w:rPr>
                <w:rFonts w:ascii="Arial" w:hAnsi="Arial" w:cs="Arial"/>
                <w:szCs w:val="24"/>
              </w:rPr>
            </w:pPr>
          </w:p>
          <w:p w:rsidR="00255B82" w:rsidRPr="0025372D" w:rsidRDefault="00255B82" w:rsidP="00DA37D2">
            <w:pPr>
              <w:rPr>
                <w:rFonts w:ascii="Arial" w:hAnsi="Arial" w:cs="Arial"/>
                <w:szCs w:val="24"/>
              </w:rPr>
            </w:pPr>
          </w:p>
        </w:tc>
      </w:tr>
      <w:tr w:rsidR="006E2911" w:rsidRPr="00AA1A46" w:rsidTr="0090021C">
        <w:trPr>
          <w:cantSplit/>
        </w:trPr>
        <w:tc>
          <w:tcPr>
            <w:tcW w:w="675" w:type="dxa"/>
          </w:tcPr>
          <w:p w:rsidR="006E2911" w:rsidRPr="00AA1A46" w:rsidRDefault="006E2911" w:rsidP="0090021C">
            <w:pPr>
              <w:rPr>
                <w:rFonts w:ascii="Arial" w:hAnsi="Arial"/>
                <w:b/>
              </w:rPr>
            </w:pPr>
            <w:smartTag w:uri="urn:schemas-microsoft-com:office:smarttags" w:element="stockticker">
              <w:r w:rsidRPr="00AA1A46">
                <w:rPr>
                  <w:rFonts w:ascii="Arial" w:hAnsi="Arial"/>
                  <w:b/>
                </w:rPr>
                <w:t>VII</w:t>
              </w:r>
            </w:smartTag>
            <w:r w:rsidRPr="00AA1A46">
              <w:rPr>
                <w:rFonts w:ascii="Arial" w:hAnsi="Arial"/>
                <w:b/>
              </w:rPr>
              <w:t>.</w:t>
            </w:r>
          </w:p>
        </w:tc>
        <w:tc>
          <w:tcPr>
            <w:tcW w:w="8181" w:type="dxa"/>
            <w:gridSpan w:val="2"/>
          </w:tcPr>
          <w:p w:rsidR="006E2911" w:rsidRPr="00AA1A46" w:rsidRDefault="006E2911" w:rsidP="0090021C">
            <w:pPr>
              <w:rPr>
                <w:rFonts w:ascii="Arial" w:hAnsi="Arial"/>
                <w:b/>
              </w:rPr>
            </w:pPr>
            <w:r w:rsidRPr="00AA1A46">
              <w:rPr>
                <w:rFonts w:ascii="Arial" w:hAnsi="Arial"/>
                <w:b/>
              </w:rPr>
              <w:t>COURSE OUTLINE ADDENDUM:</w:t>
            </w:r>
          </w:p>
          <w:p w:rsidR="006E2911" w:rsidRPr="00AA1A46" w:rsidRDefault="006E2911" w:rsidP="0090021C">
            <w:pPr>
              <w:rPr>
                <w:rFonts w:ascii="Arial" w:hAnsi="Arial"/>
                <w:b/>
              </w:rPr>
            </w:pPr>
          </w:p>
        </w:tc>
      </w:tr>
      <w:tr w:rsidR="006E2911" w:rsidRPr="00E607AE" w:rsidTr="0090021C">
        <w:trPr>
          <w:cantSplit/>
        </w:trPr>
        <w:tc>
          <w:tcPr>
            <w:tcW w:w="675" w:type="dxa"/>
          </w:tcPr>
          <w:p w:rsidR="006E2911" w:rsidRPr="00E607AE" w:rsidRDefault="006E2911" w:rsidP="0090021C">
            <w:pPr>
              <w:rPr>
                <w:rFonts w:ascii="Arial" w:hAnsi="Arial"/>
                <w:sz w:val="28"/>
                <w:szCs w:val="28"/>
              </w:rPr>
            </w:pPr>
          </w:p>
        </w:tc>
        <w:tc>
          <w:tcPr>
            <w:tcW w:w="8181" w:type="dxa"/>
            <w:gridSpan w:val="2"/>
          </w:tcPr>
          <w:p w:rsidR="006E2911" w:rsidRPr="00A700C1" w:rsidRDefault="006E2911" w:rsidP="0090021C">
            <w:pPr>
              <w:rPr>
                <w:rFonts w:ascii="Arial" w:hAnsi="Arial"/>
                <w:szCs w:val="24"/>
              </w:rPr>
            </w:pPr>
            <w:r w:rsidRPr="00A700C1">
              <w:rPr>
                <w:rFonts w:ascii="Arial" w:hAnsi="Arial"/>
                <w:szCs w:val="24"/>
              </w:rPr>
              <w:t>The provisions contained in the addendum located on the portal form part of this course outline.</w:t>
            </w:r>
          </w:p>
        </w:tc>
      </w:tr>
    </w:tbl>
    <w:p w:rsidR="00D1300B" w:rsidRDefault="00D1300B">
      <w:pPr>
        <w:pStyle w:val="EnvelopeReturn"/>
      </w:pPr>
    </w:p>
    <w:p w:rsidR="00FC6019" w:rsidRDefault="00FC6019">
      <w:pPr>
        <w:pStyle w:val="EnvelopeReturn"/>
        <w:sectPr w:rsidR="00FC6019" w:rsidSect="00255B82">
          <w:headerReference w:type="even" r:id="rId10"/>
          <w:headerReference w:type="default" r:id="rId11"/>
          <w:pgSz w:w="12240" w:h="15840"/>
          <w:pgMar w:top="1440" w:right="1800" w:bottom="900" w:left="1800" w:header="706" w:footer="706" w:gutter="0"/>
          <w:cols w:space="720"/>
          <w:titlePg/>
          <w:docGrid w:linePitch="360"/>
        </w:sectPr>
      </w:pPr>
    </w:p>
    <w:p w:rsidR="00FC6019" w:rsidRPr="00FC6019" w:rsidRDefault="00FC6019" w:rsidP="00FC6019">
      <w:pPr>
        <w:spacing w:after="200" w:line="276" w:lineRule="auto"/>
        <w:rPr>
          <w:rFonts w:ascii="Calibri" w:eastAsia="Calibri" w:hAnsi="Calibri"/>
          <w:b/>
          <w:sz w:val="36"/>
          <w:szCs w:val="36"/>
          <w:lang w:val="en-CA"/>
        </w:rPr>
      </w:pPr>
      <w:r w:rsidRPr="00FC6019">
        <w:rPr>
          <w:rFonts w:ascii="Calibri" w:eastAsia="Calibri" w:hAnsi="Calibri"/>
          <w:b/>
          <w:sz w:val="36"/>
          <w:szCs w:val="36"/>
          <w:lang w:val="en-CA"/>
        </w:rPr>
        <w:lastRenderedPageBreak/>
        <w:t xml:space="preserve">HMI211 </w:t>
      </w:r>
      <w:r w:rsidRPr="00FC6019">
        <w:rPr>
          <w:rFonts w:ascii="Calibri" w:eastAsia="Calibri" w:hAnsi="Calibri"/>
          <w:sz w:val="36"/>
          <w:szCs w:val="36"/>
          <w:lang w:val="en-CA"/>
        </w:rPr>
        <w:t xml:space="preserve"> </w:t>
      </w:r>
      <w:r w:rsidRPr="00FC6019">
        <w:rPr>
          <w:rFonts w:ascii="Calibri" w:eastAsia="Calibri" w:hAnsi="Calibri"/>
          <w:sz w:val="36"/>
          <w:szCs w:val="36"/>
          <w:lang w:val="en-CA"/>
        </w:rPr>
        <w:tab/>
      </w:r>
      <w:r w:rsidRPr="00FC6019">
        <w:rPr>
          <w:rFonts w:ascii="Calibri" w:eastAsia="Calibri" w:hAnsi="Calibri"/>
          <w:sz w:val="36"/>
          <w:szCs w:val="36"/>
          <w:lang w:val="en-CA"/>
        </w:rPr>
        <w:tab/>
      </w:r>
      <w:r w:rsidRPr="00FC6019">
        <w:rPr>
          <w:rFonts w:ascii="Calibri" w:eastAsia="Calibri" w:hAnsi="Calibri"/>
          <w:b/>
          <w:sz w:val="36"/>
          <w:szCs w:val="36"/>
          <w:lang w:val="en-CA"/>
        </w:rPr>
        <w:t>Home Inspection III – Course Plan</w:t>
      </w:r>
    </w:p>
    <w:tbl>
      <w:tblPr>
        <w:tblStyle w:val="TableGrid"/>
        <w:tblW w:w="13751" w:type="dxa"/>
        <w:tblInd w:w="-176" w:type="dxa"/>
        <w:tblLook w:val="04A0" w:firstRow="1" w:lastRow="0" w:firstColumn="1" w:lastColumn="0" w:noHBand="0" w:noVBand="1"/>
      </w:tblPr>
      <w:tblGrid>
        <w:gridCol w:w="851"/>
        <w:gridCol w:w="1134"/>
        <w:gridCol w:w="887"/>
        <w:gridCol w:w="531"/>
        <w:gridCol w:w="3118"/>
        <w:gridCol w:w="1418"/>
        <w:gridCol w:w="1559"/>
        <w:gridCol w:w="1701"/>
        <w:gridCol w:w="2552"/>
      </w:tblGrid>
      <w:tr w:rsidR="00FC6019" w:rsidRPr="00FC6019" w:rsidTr="00FC6019">
        <w:tc>
          <w:tcPr>
            <w:tcW w:w="851" w:type="dxa"/>
          </w:tcPr>
          <w:p w:rsidR="00FC6019" w:rsidRPr="00FC6019" w:rsidRDefault="00FC6019" w:rsidP="00FC6019">
            <w:pPr>
              <w:jc w:val="center"/>
              <w:rPr>
                <w:rFonts w:ascii="Calibri" w:eastAsia="Calibri" w:hAnsi="Calibri"/>
                <w:sz w:val="22"/>
                <w:lang w:val="en-CA"/>
              </w:rPr>
            </w:pPr>
            <w:r w:rsidRPr="00FC6019">
              <w:rPr>
                <w:rFonts w:ascii="Calibri" w:eastAsia="Calibri" w:hAnsi="Calibri"/>
                <w:sz w:val="22"/>
                <w:lang w:val="en-CA"/>
              </w:rPr>
              <w:t>Week</w:t>
            </w:r>
          </w:p>
        </w:tc>
        <w:tc>
          <w:tcPr>
            <w:tcW w:w="1134"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Outcomes</w:t>
            </w:r>
          </w:p>
        </w:tc>
        <w:tc>
          <w:tcPr>
            <w:tcW w:w="887"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Format</w:t>
            </w:r>
          </w:p>
        </w:tc>
        <w:tc>
          <w:tcPr>
            <w:tcW w:w="531" w:type="dxa"/>
          </w:tcPr>
          <w:p w:rsidR="00FC6019" w:rsidRPr="00FC6019" w:rsidRDefault="00FC6019" w:rsidP="00FC6019">
            <w:pPr>
              <w:rPr>
                <w:rFonts w:ascii="Calibri" w:eastAsia="Calibri" w:hAnsi="Calibri"/>
                <w:sz w:val="22"/>
                <w:lang w:val="en-CA"/>
              </w:rPr>
            </w:pPr>
            <w:proofErr w:type="spellStart"/>
            <w:r w:rsidRPr="00FC6019">
              <w:rPr>
                <w:rFonts w:ascii="Calibri" w:eastAsia="Calibri" w:hAnsi="Calibri"/>
                <w:sz w:val="22"/>
                <w:lang w:val="en-CA"/>
              </w:rPr>
              <w:t>Hrs</w:t>
            </w:r>
            <w:proofErr w:type="spellEnd"/>
          </w:p>
        </w:tc>
        <w:tc>
          <w:tcPr>
            <w:tcW w:w="3118"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Topic / Content</w:t>
            </w:r>
          </w:p>
        </w:tc>
        <w:tc>
          <w:tcPr>
            <w:tcW w:w="1418" w:type="dxa"/>
          </w:tcPr>
          <w:p w:rsidR="00FC6019" w:rsidRPr="00FC6019" w:rsidRDefault="00FC6019" w:rsidP="00FC6019">
            <w:pPr>
              <w:rPr>
                <w:rFonts w:ascii="Calibri" w:eastAsia="Calibri" w:hAnsi="Calibri"/>
                <w:sz w:val="22"/>
                <w:lang w:val="en-CA"/>
              </w:rPr>
            </w:pPr>
            <w:smartTag w:uri="urn:schemas-microsoft-com:office:smarttags" w:element="City">
              <w:smartTag w:uri="urn:schemas-microsoft-com:office:smarttags" w:element="place">
                <w:r w:rsidRPr="00FC6019">
                  <w:rPr>
                    <w:rFonts w:ascii="Calibri" w:eastAsia="Calibri" w:hAnsi="Calibri"/>
                    <w:sz w:val="22"/>
                    <w:lang w:val="en-CA"/>
                  </w:rPr>
                  <w:t>Readings</w:t>
                </w:r>
              </w:smartTag>
            </w:smartTag>
          </w:p>
        </w:tc>
        <w:tc>
          <w:tcPr>
            <w:tcW w:w="1559"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Assignments</w:t>
            </w:r>
          </w:p>
        </w:tc>
        <w:tc>
          <w:tcPr>
            <w:tcW w:w="1701"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Assessment</w:t>
            </w:r>
          </w:p>
        </w:tc>
        <w:tc>
          <w:tcPr>
            <w:tcW w:w="2552"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Resources</w:t>
            </w:r>
          </w:p>
        </w:tc>
      </w:tr>
      <w:tr w:rsidR="00FC6019" w:rsidRPr="00FC6019" w:rsidTr="00FC6019">
        <w:tc>
          <w:tcPr>
            <w:tcW w:w="851"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1</w:t>
            </w:r>
          </w:p>
        </w:tc>
        <w:tc>
          <w:tcPr>
            <w:tcW w:w="1134"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Review</w:t>
            </w:r>
          </w:p>
        </w:tc>
        <w:tc>
          <w:tcPr>
            <w:tcW w:w="887"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Lecture</w:t>
            </w:r>
          </w:p>
          <w:p w:rsidR="00FC6019" w:rsidRPr="00FC6019" w:rsidRDefault="00FC6019" w:rsidP="00FC6019">
            <w:pPr>
              <w:rPr>
                <w:rFonts w:ascii="Calibri" w:eastAsia="Calibri" w:hAnsi="Calibri"/>
                <w:sz w:val="22"/>
                <w:lang w:val="en-CA"/>
              </w:rPr>
            </w:pPr>
          </w:p>
        </w:tc>
        <w:tc>
          <w:tcPr>
            <w:tcW w:w="531"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3</w:t>
            </w:r>
          </w:p>
        </w:tc>
        <w:tc>
          <w:tcPr>
            <w:tcW w:w="3118" w:type="dxa"/>
          </w:tcPr>
          <w:p w:rsidR="00FC6019" w:rsidRPr="00FC6019" w:rsidRDefault="00FC6019" w:rsidP="00FC6019">
            <w:pPr>
              <w:rPr>
                <w:rFonts w:ascii="Calibri" w:eastAsia="Calibri" w:hAnsi="Calibri"/>
                <w:sz w:val="22"/>
                <w:lang w:val="en-CA"/>
              </w:rPr>
            </w:pPr>
            <w:r w:rsidRPr="00FC6019">
              <w:rPr>
                <w:rFonts w:ascii="Calibri" w:eastAsia="Calibri" w:hAnsi="Calibri"/>
                <w:sz w:val="22"/>
                <w:u w:val="single"/>
                <w:lang w:val="en-CA"/>
              </w:rPr>
              <w:t>Topic:</w:t>
            </w:r>
            <w:r w:rsidRPr="00FC6019">
              <w:rPr>
                <w:rFonts w:ascii="Calibri" w:eastAsia="Calibri" w:hAnsi="Calibri"/>
                <w:sz w:val="22"/>
                <w:lang w:val="en-CA"/>
              </w:rPr>
              <w:t xml:space="preserve"> Introduction </w:t>
            </w:r>
          </w:p>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History of home inspection /  Standards of practice</w:t>
            </w:r>
          </w:p>
          <w:p w:rsidR="00FC6019" w:rsidRPr="00FC6019" w:rsidRDefault="00FC6019" w:rsidP="00FC6019">
            <w:pPr>
              <w:rPr>
                <w:rFonts w:ascii="Calibri" w:eastAsia="Calibri" w:hAnsi="Calibri"/>
                <w:sz w:val="22"/>
                <w:lang w:val="en-CA"/>
              </w:rPr>
            </w:pPr>
            <w:r w:rsidRPr="00FC6019">
              <w:rPr>
                <w:rFonts w:ascii="Calibri" w:eastAsia="Calibri" w:hAnsi="Calibri"/>
                <w:sz w:val="22"/>
                <w:u w:val="single"/>
                <w:lang w:val="en-CA"/>
              </w:rPr>
              <w:t>Description</w:t>
            </w:r>
            <w:r w:rsidRPr="00FC6019">
              <w:rPr>
                <w:rFonts w:ascii="Calibri" w:eastAsia="Calibri" w:hAnsi="Calibri"/>
                <w:sz w:val="22"/>
                <w:lang w:val="en-CA"/>
              </w:rPr>
              <w:t>: Review and discussion of standards / report writing process  / review of safety</w:t>
            </w:r>
          </w:p>
          <w:p w:rsidR="00FC6019" w:rsidRPr="00FC6019" w:rsidRDefault="00FC6019" w:rsidP="00FC6019">
            <w:pPr>
              <w:rPr>
                <w:rFonts w:ascii="Calibri" w:eastAsia="Calibri" w:hAnsi="Calibri"/>
                <w:sz w:val="22"/>
                <w:u w:val="single"/>
                <w:lang w:val="en-CA"/>
              </w:rPr>
            </w:pPr>
            <w:r w:rsidRPr="00FC6019">
              <w:rPr>
                <w:rFonts w:ascii="Calibri" w:eastAsia="Calibri" w:hAnsi="Calibri"/>
                <w:sz w:val="22"/>
                <w:u w:val="single"/>
                <w:lang w:val="en-CA"/>
              </w:rPr>
              <w:t xml:space="preserve">Application:  </w:t>
            </w:r>
            <w:r w:rsidRPr="00FC6019">
              <w:rPr>
                <w:rFonts w:ascii="Calibri" w:eastAsia="Calibri" w:hAnsi="Calibri"/>
                <w:sz w:val="22"/>
                <w:lang w:val="en-CA"/>
              </w:rPr>
              <w:t>CAHPI (OAHI) Standards of Practice</w:t>
            </w:r>
          </w:p>
        </w:tc>
        <w:tc>
          <w:tcPr>
            <w:tcW w:w="1418"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Standards of Practice and text pages as assigned by instructor</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smartTag w:uri="urn:schemas-microsoft-com:office:smarttags" w:element="stockticker">
              <w:r w:rsidRPr="00FC6019">
                <w:rPr>
                  <w:rFonts w:ascii="Calibri" w:eastAsia="Calibri" w:hAnsi="Calibri"/>
                  <w:sz w:val="22"/>
                  <w:lang w:val="en-CA"/>
                </w:rPr>
                <w:t>DVD</w:t>
              </w:r>
            </w:smartTag>
            <w:r w:rsidRPr="00FC6019">
              <w:rPr>
                <w:rFonts w:ascii="Calibri" w:eastAsia="Calibri" w:hAnsi="Calibri"/>
                <w:sz w:val="22"/>
                <w:lang w:val="en-CA"/>
              </w:rPr>
              <w:t>/ defect recognition / case studies</w:t>
            </w:r>
          </w:p>
        </w:tc>
        <w:tc>
          <w:tcPr>
            <w:tcW w:w="1559" w:type="dxa"/>
          </w:tcPr>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b/>
                <w:sz w:val="22"/>
                <w:lang w:val="en-CA"/>
              </w:rPr>
            </w:pPr>
          </w:p>
          <w:p w:rsidR="00FC6019" w:rsidRPr="00FC6019" w:rsidRDefault="00FC6019" w:rsidP="00FC6019">
            <w:pPr>
              <w:rPr>
                <w:rFonts w:ascii="Calibri" w:eastAsia="Calibri" w:hAnsi="Calibri"/>
                <w:b/>
                <w:sz w:val="22"/>
                <w:lang w:val="en-CA"/>
              </w:rPr>
            </w:pPr>
          </w:p>
          <w:p w:rsidR="00FC6019" w:rsidRPr="00FC6019" w:rsidRDefault="00FC6019" w:rsidP="00FC6019">
            <w:pPr>
              <w:rPr>
                <w:rFonts w:ascii="Calibri" w:eastAsia="Calibri" w:hAnsi="Calibri"/>
                <w:b/>
                <w:sz w:val="22"/>
                <w:lang w:val="en-CA"/>
              </w:rPr>
            </w:pPr>
          </w:p>
          <w:p w:rsidR="00FC6019" w:rsidRPr="00FC6019" w:rsidRDefault="00FC6019" w:rsidP="00FC6019">
            <w:pPr>
              <w:rPr>
                <w:rFonts w:ascii="Calibri" w:eastAsia="Calibri" w:hAnsi="Calibri"/>
                <w:sz w:val="22"/>
                <w:lang w:val="en-CA"/>
              </w:rPr>
            </w:pPr>
            <w:r w:rsidRPr="00FC6019">
              <w:rPr>
                <w:rFonts w:ascii="Calibri" w:eastAsia="Calibri" w:hAnsi="Calibri"/>
                <w:b/>
                <w:sz w:val="22"/>
                <w:lang w:val="en-CA"/>
              </w:rPr>
              <w:t xml:space="preserve">Assignment...   </w:t>
            </w:r>
            <w:r w:rsidRPr="00FC6019">
              <w:rPr>
                <w:rFonts w:ascii="Calibri" w:eastAsia="Calibri" w:hAnsi="Calibri"/>
                <w:sz w:val="22"/>
                <w:lang w:val="en-CA"/>
              </w:rPr>
              <w:t>preparation for quiz next week / readings</w:t>
            </w:r>
          </w:p>
        </w:tc>
        <w:tc>
          <w:tcPr>
            <w:tcW w:w="1701"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Weekly progress and review of questions /quiz / assignments</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Submitted work review</w:t>
            </w:r>
          </w:p>
          <w:p w:rsidR="00FC6019" w:rsidRPr="00FC6019" w:rsidRDefault="00FC6019" w:rsidP="00FC6019">
            <w:pPr>
              <w:rPr>
                <w:rFonts w:ascii="Calibri" w:eastAsia="Calibri" w:hAnsi="Calibri"/>
                <w:sz w:val="22"/>
                <w:lang w:val="en-CA"/>
              </w:rPr>
            </w:pPr>
          </w:p>
        </w:tc>
        <w:tc>
          <w:tcPr>
            <w:tcW w:w="2552"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CAHPI / OAHI / ASHI Standards of Practice</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 xml:space="preserve">OAHI  </w:t>
            </w:r>
            <w:smartTag w:uri="urn:schemas-microsoft-com:office:smarttags" w:element="stockticker">
              <w:r w:rsidRPr="00FC6019">
                <w:rPr>
                  <w:rFonts w:ascii="Calibri" w:eastAsia="Calibri" w:hAnsi="Calibri"/>
                  <w:sz w:val="22"/>
                  <w:lang w:val="en-CA"/>
                </w:rPr>
                <w:t>DVD</w:t>
              </w:r>
            </w:smartTag>
            <w:r w:rsidRPr="00FC6019">
              <w:rPr>
                <w:rFonts w:ascii="Calibri" w:eastAsia="Calibri" w:hAnsi="Calibri"/>
                <w:sz w:val="22"/>
                <w:lang w:val="en-CA"/>
              </w:rPr>
              <w:t xml:space="preserve"> of defect recognition</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Complete Book of Home Inspection – N. Becker</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 xml:space="preserve">Inspecting a House -     R. </w:t>
            </w:r>
            <w:proofErr w:type="spellStart"/>
            <w:r w:rsidRPr="00FC6019">
              <w:rPr>
                <w:rFonts w:ascii="Calibri" w:eastAsia="Calibri" w:hAnsi="Calibri"/>
                <w:sz w:val="22"/>
                <w:lang w:val="en-CA"/>
              </w:rPr>
              <w:t>Cauldwell</w:t>
            </w:r>
            <w:proofErr w:type="spellEnd"/>
          </w:p>
          <w:p w:rsidR="00FC6019" w:rsidRPr="00FC6019" w:rsidRDefault="00FC6019" w:rsidP="00FC6019">
            <w:pPr>
              <w:rPr>
                <w:rFonts w:ascii="Calibri" w:eastAsia="Calibri" w:hAnsi="Calibri"/>
                <w:sz w:val="22"/>
                <w:lang w:val="en-CA"/>
              </w:rPr>
            </w:pPr>
          </w:p>
        </w:tc>
      </w:tr>
      <w:tr w:rsidR="00FC6019" w:rsidRPr="00FC6019" w:rsidTr="00FC6019">
        <w:tc>
          <w:tcPr>
            <w:tcW w:w="851" w:type="dxa"/>
          </w:tcPr>
          <w:p w:rsidR="00FC6019" w:rsidRPr="00FC6019" w:rsidRDefault="00FC6019" w:rsidP="00FC6019">
            <w:pPr>
              <w:rPr>
                <w:rFonts w:ascii="Calibri" w:eastAsia="Calibri" w:hAnsi="Calibri"/>
                <w:b/>
                <w:sz w:val="22"/>
                <w:lang w:val="en-CA"/>
              </w:rPr>
            </w:pPr>
            <w:r w:rsidRPr="00FC6019">
              <w:rPr>
                <w:rFonts w:ascii="Calibri" w:eastAsia="Calibri" w:hAnsi="Calibri"/>
                <w:sz w:val="22"/>
                <w:lang w:val="en-CA"/>
              </w:rPr>
              <w:t>2-3-4</w:t>
            </w:r>
          </w:p>
          <w:p w:rsidR="00FC6019" w:rsidRPr="00FC6019" w:rsidRDefault="00FC6019" w:rsidP="00FC6019">
            <w:pPr>
              <w:rPr>
                <w:rFonts w:ascii="Calibri" w:eastAsia="Calibri" w:hAnsi="Calibri"/>
                <w:b/>
                <w:sz w:val="22"/>
                <w:lang w:val="en-CA"/>
              </w:rPr>
            </w:pPr>
          </w:p>
          <w:p w:rsidR="00FC6019" w:rsidRPr="00FC6019" w:rsidRDefault="00FC6019" w:rsidP="00FC6019">
            <w:pPr>
              <w:rPr>
                <w:rFonts w:ascii="Calibri" w:eastAsia="Calibri" w:hAnsi="Calibri"/>
                <w:b/>
                <w:sz w:val="22"/>
                <w:lang w:val="en-CA"/>
              </w:rPr>
            </w:pPr>
          </w:p>
        </w:tc>
        <w:tc>
          <w:tcPr>
            <w:tcW w:w="1134"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1.6, 2, 3</w:t>
            </w:r>
          </w:p>
        </w:tc>
        <w:tc>
          <w:tcPr>
            <w:tcW w:w="887"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 xml:space="preserve">Review </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Lecture</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 xml:space="preserve">Lab </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tc>
        <w:tc>
          <w:tcPr>
            <w:tcW w:w="531"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1.5</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5.5</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2</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tc>
        <w:tc>
          <w:tcPr>
            <w:tcW w:w="3118" w:type="dxa"/>
          </w:tcPr>
          <w:p w:rsidR="00FC6019" w:rsidRPr="00FC6019" w:rsidRDefault="00FC6019" w:rsidP="00FC6019">
            <w:pPr>
              <w:rPr>
                <w:rFonts w:ascii="Calibri" w:eastAsia="Calibri" w:hAnsi="Calibri"/>
                <w:sz w:val="22"/>
                <w:u w:val="single"/>
                <w:lang w:val="en-CA"/>
              </w:rPr>
            </w:pPr>
            <w:r w:rsidRPr="00FC6019">
              <w:rPr>
                <w:rFonts w:ascii="Calibri" w:eastAsia="Calibri" w:hAnsi="Calibri"/>
                <w:sz w:val="22"/>
                <w:lang w:val="en-CA"/>
              </w:rPr>
              <w:t xml:space="preserve"> Review assignment / </w:t>
            </w:r>
            <w:r w:rsidRPr="00FC6019">
              <w:rPr>
                <w:rFonts w:ascii="Calibri" w:eastAsia="Calibri" w:hAnsi="Calibri"/>
                <w:b/>
                <w:sz w:val="22"/>
                <w:lang w:val="en-CA"/>
              </w:rPr>
              <w:t>quiz</w:t>
            </w:r>
            <w:r w:rsidRPr="00FC6019">
              <w:rPr>
                <w:rFonts w:ascii="Calibri" w:eastAsia="Calibri" w:hAnsi="Calibri"/>
                <w:sz w:val="22"/>
                <w:lang w:val="en-CA"/>
              </w:rPr>
              <w:t xml:space="preserve"> at beginning of each following class  / review / discussion of answers</w:t>
            </w:r>
          </w:p>
          <w:p w:rsidR="00FC6019" w:rsidRPr="00FC6019" w:rsidRDefault="00FC6019" w:rsidP="00FC6019">
            <w:pPr>
              <w:rPr>
                <w:rFonts w:ascii="Calibri" w:eastAsia="Calibri" w:hAnsi="Calibri"/>
                <w:sz w:val="22"/>
                <w:lang w:val="en-CA"/>
              </w:rPr>
            </w:pPr>
            <w:r w:rsidRPr="00FC6019">
              <w:rPr>
                <w:rFonts w:ascii="Calibri" w:eastAsia="Calibri" w:hAnsi="Calibri"/>
                <w:sz w:val="22"/>
                <w:u w:val="single"/>
                <w:lang w:val="en-CA"/>
              </w:rPr>
              <w:t>Topic</w:t>
            </w:r>
            <w:r w:rsidRPr="00FC6019">
              <w:rPr>
                <w:rFonts w:ascii="Calibri" w:eastAsia="Calibri" w:hAnsi="Calibri"/>
                <w:sz w:val="22"/>
                <w:lang w:val="en-CA"/>
              </w:rPr>
              <w:t xml:space="preserve">: </w:t>
            </w:r>
            <w:r w:rsidRPr="00FC6019">
              <w:rPr>
                <w:rFonts w:ascii="Calibri" w:eastAsia="Calibri" w:hAnsi="Calibri"/>
                <w:b/>
                <w:sz w:val="22"/>
                <w:lang w:val="en-CA"/>
              </w:rPr>
              <w:t>Electrical Systems</w:t>
            </w:r>
          </w:p>
          <w:p w:rsidR="00FC6019" w:rsidRPr="00FC6019" w:rsidRDefault="00FC6019" w:rsidP="00FC6019">
            <w:pPr>
              <w:rPr>
                <w:rFonts w:ascii="Calibri" w:eastAsia="Calibri" w:hAnsi="Calibri"/>
                <w:sz w:val="22"/>
                <w:lang w:val="en-CA"/>
              </w:rPr>
            </w:pPr>
            <w:r w:rsidRPr="00FC6019">
              <w:rPr>
                <w:rFonts w:ascii="Calibri" w:eastAsia="Calibri" w:hAnsi="Calibri"/>
                <w:sz w:val="22"/>
                <w:u w:val="single"/>
                <w:lang w:val="en-CA"/>
              </w:rPr>
              <w:t>Description</w:t>
            </w:r>
            <w:r w:rsidRPr="00FC6019">
              <w:rPr>
                <w:rFonts w:ascii="Calibri" w:eastAsia="Calibri" w:hAnsi="Calibri"/>
                <w:sz w:val="22"/>
                <w:lang w:val="en-CA"/>
              </w:rPr>
              <w:t xml:space="preserve">:  inspection methodology / identify / describe / report deficiencies/  report writing process </w:t>
            </w:r>
          </w:p>
          <w:p w:rsidR="00FC6019" w:rsidRPr="00FC6019" w:rsidRDefault="00FC6019" w:rsidP="00FC6019">
            <w:pPr>
              <w:rPr>
                <w:rFonts w:ascii="Calibri" w:eastAsia="Calibri" w:hAnsi="Calibri"/>
                <w:sz w:val="22"/>
                <w:lang w:val="en-CA"/>
              </w:rPr>
            </w:pPr>
            <w:r w:rsidRPr="00FC6019">
              <w:rPr>
                <w:rFonts w:ascii="Calibri" w:eastAsia="Calibri" w:hAnsi="Calibri"/>
                <w:sz w:val="22"/>
                <w:u w:val="single"/>
                <w:lang w:val="en-CA"/>
              </w:rPr>
              <w:t>Application</w:t>
            </w:r>
            <w:r w:rsidRPr="00FC6019">
              <w:rPr>
                <w:rFonts w:ascii="Calibri" w:eastAsia="Calibri" w:hAnsi="Calibri"/>
                <w:sz w:val="22"/>
                <w:lang w:val="en-CA"/>
              </w:rPr>
              <w:t xml:space="preserve">:  case studies / report writing exercises photos / group discussion  / review/ field trips to shop </w:t>
            </w:r>
          </w:p>
          <w:p w:rsidR="00FC6019" w:rsidRPr="00FC6019" w:rsidRDefault="00FC6019" w:rsidP="00FC6019">
            <w:pPr>
              <w:rPr>
                <w:rFonts w:ascii="Calibri" w:eastAsia="Calibri" w:hAnsi="Calibri"/>
                <w:sz w:val="22"/>
                <w:u w:val="single"/>
                <w:lang w:val="en-CA"/>
              </w:rPr>
            </w:pPr>
            <w:r w:rsidRPr="00FC6019">
              <w:rPr>
                <w:rFonts w:ascii="Calibri" w:eastAsia="Calibri" w:hAnsi="Calibri"/>
                <w:sz w:val="22"/>
                <w:lang w:val="en-CA"/>
              </w:rPr>
              <w:t xml:space="preserve">i.e. review material / </w:t>
            </w:r>
            <w:r w:rsidRPr="00FC6019">
              <w:rPr>
                <w:rFonts w:ascii="Calibri" w:eastAsia="Calibri" w:hAnsi="Calibri"/>
                <w:sz w:val="22"/>
                <w:u w:val="single"/>
                <w:lang w:val="en-CA"/>
              </w:rPr>
              <w:t>products in shop</w:t>
            </w:r>
          </w:p>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 xml:space="preserve">i.e. speaker –  </w:t>
            </w:r>
            <w:smartTag w:uri="urn:schemas-microsoft-com:office:smarttags" w:element="stockticker">
              <w:r w:rsidRPr="00FC6019">
                <w:rPr>
                  <w:rFonts w:ascii="Calibri" w:eastAsia="Calibri" w:hAnsi="Calibri"/>
                  <w:sz w:val="22"/>
                  <w:lang w:val="en-CA"/>
                </w:rPr>
                <w:t>ESA</w:t>
              </w:r>
            </w:smartTag>
            <w:r w:rsidRPr="00FC6019">
              <w:rPr>
                <w:rFonts w:ascii="Calibri" w:eastAsia="Calibri" w:hAnsi="Calibri"/>
                <w:sz w:val="22"/>
                <w:lang w:val="en-CA"/>
              </w:rPr>
              <w:t xml:space="preserve"> inspector  /related building materials / discuss  / performance </w:t>
            </w:r>
          </w:p>
        </w:tc>
        <w:tc>
          <w:tcPr>
            <w:tcW w:w="1418"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Standards of Practice and text pages as assigned by instructor</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smartTag w:uri="urn:schemas-microsoft-com:office:smarttags" w:element="stockticker">
              <w:r w:rsidRPr="00FC6019">
                <w:rPr>
                  <w:rFonts w:ascii="Calibri" w:eastAsia="Calibri" w:hAnsi="Calibri"/>
                  <w:sz w:val="22"/>
                  <w:lang w:val="en-CA"/>
                </w:rPr>
                <w:t>DVD</w:t>
              </w:r>
            </w:smartTag>
            <w:r w:rsidRPr="00FC6019">
              <w:rPr>
                <w:rFonts w:ascii="Calibri" w:eastAsia="Calibri" w:hAnsi="Calibri"/>
                <w:sz w:val="22"/>
                <w:lang w:val="en-CA"/>
              </w:rPr>
              <w:t>/ defect recognition / case studies</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tc>
        <w:tc>
          <w:tcPr>
            <w:tcW w:w="1559" w:type="dxa"/>
          </w:tcPr>
          <w:p w:rsidR="00FC6019" w:rsidRPr="00FC6019" w:rsidRDefault="00FC6019" w:rsidP="00FC6019">
            <w:pPr>
              <w:rPr>
                <w:rFonts w:ascii="Calibri" w:eastAsia="Calibri" w:hAnsi="Calibri"/>
                <w:b/>
                <w:sz w:val="22"/>
                <w:lang w:val="en-CA"/>
              </w:rPr>
            </w:pPr>
          </w:p>
          <w:p w:rsidR="00FC6019" w:rsidRPr="00FC6019" w:rsidRDefault="00FC6019" w:rsidP="00FC6019">
            <w:pPr>
              <w:rPr>
                <w:rFonts w:ascii="Calibri" w:eastAsia="Calibri" w:hAnsi="Calibri"/>
                <w:b/>
                <w:sz w:val="22"/>
                <w:lang w:val="en-CA"/>
              </w:rPr>
            </w:pPr>
          </w:p>
          <w:p w:rsidR="00FC6019" w:rsidRPr="00FC6019" w:rsidRDefault="00FC6019" w:rsidP="00FC6019">
            <w:pPr>
              <w:rPr>
                <w:rFonts w:ascii="Calibri" w:eastAsia="Calibri" w:hAnsi="Calibri"/>
                <w:b/>
                <w:sz w:val="22"/>
                <w:lang w:val="en-CA"/>
              </w:rPr>
            </w:pPr>
          </w:p>
          <w:p w:rsidR="00FC6019" w:rsidRPr="00FC6019" w:rsidRDefault="00FC6019" w:rsidP="00FC6019">
            <w:pPr>
              <w:rPr>
                <w:rFonts w:ascii="Calibri" w:eastAsia="Calibri" w:hAnsi="Calibri"/>
                <w:b/>
                <w:sz w:val="22"/>
                <w:lang w:val="en-CA"/>
              </w:rPr>
            </w:pPr>
          </w:p>
          <w:p w:rsidR="00FC6019" w:rsidRPr="00FC6019" w:rsidRDefault="00FC6019" w:rsidP="00FC6019">
            <w:pPr>
              <w:rPr>
                <w:rFonts w:ascii="Calibri" w:eastAsia="Calibri" w:hAnsi="Calibri"/>
                <w:sz w:val="22"/>
                <w:lang w:val="en-CA"/>
              </w:rPr>
            </w:pPr>
            <w:r w:rsidRPr="00FC6019">
              <w:rPr>
                <w:rFonts w:ascii="Calibri" w:eastAsia="Calibri" w:hAnsi="Calibri"/>
                <w:b/>
                <w:sz w:val="22"/>
                <w:lang w:val="en-CA"/>
              </w:rPr>
              <w:t>Field</w:t>
            </w:r>
            <w:r w:rsidRPr="00FC6019">
              <w:rPr>
                <w:rFonts w:ascii="Calibri" w:eastAsia="Calibri" w:hAnsi="Calibri"/>
                <w:sz w:val="22"/>
                <w:lang w:val="en-CA"/>
              </w:rPr>
              <w:t xml:space="preserve"> </w:t>
            </w:r>
            <w:r w:rsidRPr="00FC6019">
              <w:rPr>
                <w:rFonts w:ascii="Calibri" w:eastAsia="Calibri" w:hAnsi="Calibri"/>
                <w:b/>
                <w:sz w:val="22"/>
                <w:lang w:val="en-CA"/>
              </w:rPr>
              <w:t>assignment</w:t>
            </w:r>
            <w:r w:rsidRPr="00FC6019">
              <w:rPr>
                <w:rFonts w:ascii="Calibri" w:eastAsia="Calibri" w:hAnsi="Calibri"/>
                <w:sz w:val="22"/>
                <w:lang w:val="en-CA"/>
              </w:rPr>
              <w:t xml:space="preserve"> for next class – photos of electrical system / write up report </w:t>
            </w:r>
          </w:p>
          <w:p w:rsidR="00FC6019" w:rsidRPr="00FC6019" w:rsidRDefault="00FC6019" w:rsidP="00FC6019">
            <w:pPr>
              <w:rPr>
                <w:rFonts w:ascii="Calibri" w:eastAsia="Calibri" w:hAnsi="Calibri"/>
                <w:b/>
                <w:sz w:val="22"/>
                <w:lang w:val="en-CA"/>
              </w:rPr>
            </w:pPr>
          </w:p>
          <w:p w:rsidR="00FC6019" w:rsidRPr="00FC6019" w:rsidRDefault="00FC6019" w:rsidP="00FC6019">
            <w:pPr>
              <w:rPr>
                <w:rFonts w:ascii="Calibri" w:eastAsia="Calibri" w:hAnsi="Calibri"/>
                <w:b/>
                <w:sz w:val="22"/>
                <w:lang w:val="en-CA"/>
              </w:rPr>
            </w:pPr>
          </w:p>
          <w:p w:rsidR="00FC6019" w:rsidRPr="00FC6019" w:rsidRDefault="00FC6019" w:rsidP="00FC6019">
            <w:pPr>
              <w:rPr>
                <w:rFonts w:ascii="Calibri" w:eastAsia="Calibri" w:hAnsi="Calibri"/>
                <w:b/>
                <w:sz w:val="22"/>
                <w:lang w:val="en-CA"/>
              </w:rPr>
            </w:pPr>
          </w:p>
          <w:p w:rsidR="00FC6019" w:rsidRPr="00FC6019" w:rsidRDefault="00FC6019" w:rsidP="00FC6019">
            <w:pPr>
              <w:rPr>
                <w:rFonts w:ascii="Calibri" w:eastAsia="Calibri" w:hAnsi="Calibri"/>
                <w:sz w:val="22"/>
                <w:lang w:val="en-CA"/>
              </w:rPr>
            </w:pPr>
            <w:r w:rsidRPr="00FC6019">
              <w:rPr>
                <w:rFonts w:ascii="Calibri" w:eastAsia="Calibri" w:hAnsi="Calibri"/>
                <w:b/>
                <w:sz w:val="22"/>
                <w:lang w:val="en-CA"/>
              </w:rPr>
              <w:t xml:space="preserve">Assignment ...   </w:t>
            </w:r>
            <w:r w:rsidRPr="00FC6019">
              <w:rPr>
                <w:rFonts w:ascii="Calibri" w:eastAsia="Calibri" w:hAnsi="Calibri"/>
                <w:sz w:val="22"/>
                <w:lang w:val="en-CA"/>
              </w:rPr>
              <w:t xml:space="preserve">preparation for quiz next week  / </w:t>
            </w:r>
            <w:r w:rsidRPr="00FC6019">
              <w:rPr>
                <w:rFonts w:ascii="Calibri" w:eastAsia="Calibri" w:hAnsi="Calibri"/>
                <w:sz w:val="22"/>
                <w:lang w:val="en-CA"/>
              </w:rPr>
              <w:lastRenderedPageBreak/>
              <w:t>readings</w:t>
            </w:r>
          </w:p>
        </w:tc>
        <w:tc>
          <w:tcPr>
            <w:tcW w:w="1701"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lastRenderedPageBreak/>
              <w:t>Weekly progress and review of questions /quiz / assignments</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Submitted work review</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Completion of electrical system report</w:t>
            </w:r>
          </w:p>
          <w:p w:rsidR="00FC6019" w:rsidRPr="00FC6019" w:rsidRDefault="00FC6019" w:rsidP="00FC6019">
            <w:pPr>
              <w:rPr>
                <w:rFonts w:ascii="Calibri" w:eastAsia="Calibri" w:hAnsi="Calibri"/>
                <w:sz w:val="22"/>
                <w:lang w:val="en-CA"/>
              </w:rPr>
            </w:pPr>
          </w:p>
        </w:tc>
        <w:tc>
          <w:tcPr>
            <w:tcW w:w="2552"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As above and camera</w:t>
            </w:r>
          </w:p>
        </w:tc>
      </w:tr>
    </w:tbl>
    <w:p w:rsidR="00FC6019" w:rsidRPr="00FC6019" w:rsidRDefault="00FC6019" w:rsidP="00FC6019">
      <w:pPr>
        <w:spacing w:after="200" w:line="276" w:lineRule="auto"/>
        <w:rPr>
          <w:rFonts w:ascii="Calibri" w:eastAsia="Calibri" w:hAnsi="Calibri"/>
          <w:sz w:val="22"/>
          <w:szCs w:val="22"/>
          <w:lang w:val="en-CA"/>
        </w:rPr>
      </w:pPr>
    </w:p>
    <w:tbl>
      <w:tblPr>
        <w:tblStyle w:val="TableGrid"/>
        <w:tblW w:w="13751" w:type="dxa"/>
        <w:tblInd w:w="-176" w:type="dxa"/>
        <w:tblLook w:val="04A0" w:firstRow="1" w:lastRow="0" w:firstColumn="1" w:lastColumn="0" w:noHBand="0" w:noVBand="1"/>
      </w:tblPr>
      <w:tblGrid>
        <w:gridCol w:w="851"/>
        <w:gridCol w:w="1134"/>
        <w:gridCol w:w="887"/>
        <w:gridCol w:w="531"/>
        <w:gridCol w:w="3118"/>
        <w:gridCol w:w="1418"/>
        <w:gridCol w:w="1559"/>
        <w:gridCol w:w="1701"/>
        <w:gridCol w:w="2552"/>
      </w:tblGrid>
      <w:tr w:rsidR="00FC6019" w:rsidRPr="00FC6019" w:rsidTr="00FC6019">
        <w:tc>
          <w:tcPr>
            <w:tcW w:w="851" w:type="dxa"/>
          </w:tcPr>
          <w:p w:rsidR="00FC6019" w:rsidRPr="00FC6019" w:rsidRDefault="00FC6019" w:rsidP="00FC6019">
            <w:pPr>
              <w:rPr>
                <w:rFonts w:ascii="Calibri" w:eastAsia="Calibri" w:hAnsi="Calibri"/>
                <w:b/>
                <w:sz w:val="22"/>
                <w:lang w:val="en-CA"/>
              </w:rPr>
            </w:pPr>
            <w:r w:rsidRPr="00FC6019">
              <w:rPr>
                <w:rFonts w:ascii="Calibri" w:eastAsia="Calibri" w:hAnsi="Calibri"/>
                <w:sz w:val="22"/>
                <w:lang w:val="en-CA"/>
              </w:rPr>
              <w:t>5-6</w:t>
            </w:r>
          </w:p>
          <w:p w:rsidR="00FC6019" w:rsidRPr="00FC6019" w:rsidRDefault="00FC6019" w:rsidP="00FC6019">
            <w:pPr>
              <w:rPr>
                <w:rFonts w:ascii="Calibri" w:eastAsia="Calibri" w:hAnsi="Calibri"/>
                <w:b/>
                <w:sz w:val="22"/>
                <w:lang w:val="en-CA"/>
              </w:rPr>
            </w:pPr>
          </w:p>
          <w:p w:rsidR="00FC6019" w:rsidRPr="00FC6019" w:rsidRDefault="00FC6019" w:rsidP="00FC6019">
            <w:pPr>
              <w:rPr>
                <w:rFonts w:ascii="Calibri" w:eastAsia="Calibri" w:hAnsi="Calibri"/>
                <w:b/>
                <w:sz w:val="22"/>
                <w:lang w:val="en-CA"/>
              </w:rPr>
            </w:pPr>
          </w:p>
        </w:tc>
        <w:tc>
          <w:tcPr>
            <w:tcW w:w="1134"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1.7, 2, 3</w:t>
            </w:r>
          </w:p>
        </w:tc>
        <w:tc>
          <w:tcPr>
            <w:tcW w:w="887"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 xml:space="preserve">Review </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Lecture</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 xml:space="preserve">Lab </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tc>
        <w:tc>
          <w:tcPr>
            <w:tcW w:w="531"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1</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4</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1</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tc>
        <w:tc>
          <w:tcPr>
            <w:tcW w:w="3118"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 xml:space="preserve">Review assignment / </w:t>
            </w:r>
            <w:r w:rsidRPr="00FC6019">
              <w:rPr>
                <w:rFonts w:ascii="Calibri" w:eastAsia="Calibri" w:hAnsi="Calibri"/>
                <w:b/>
                <w:sz w:val="22"/>
                <w:lang w:val="en-CA"/>
              </w:rPr>
              <w:t>quiz</w:t>
            </w:r>
          </w:p>
          <w:p w:rsidR="00FC6019" w:rsidRPr="00FC6019" w:rsidRDefault="00FC6019" w:rsidP="00FC6019">
            <w:pPr>
              <w:rPr>
                <w:rFonts w:ascii="Calibri" w:eastAsia="Calibri" w:hAnsi="Calibri"/>
                <w:sz w:val="22"/>
                <w:u w:val="single"/>
                <w:lang w:val="en-CA"/>
              </w:rPr>
            </w:pPr>
            <w:r w:rsidRPr="00FC6019">
              <w:rPr>
                <w:rFonts w:ascii="Calibri" w:eastAsia="Calibri" w:hAnsi="Calibri"/>
                <w:sz w:val="22"/>
                <w:lang w:val="en-CA"/>
              </w:rPr>
              <w:t xml:space="preserve"> at beginning of each following class  / review / discussion of answers</w:t>
            </w:r>
          </w:p>
          <w:p w:rsidR="00FC6019" w:rsidRPr="00FC6019" w:rsidRDefault="00FC6019" w:rsidP="00FC6019">
            <w:pPr>
              <w:rPr>
                <w:rFonts w:ascii="Calibri" w:eastAsia="Calibri" w:hAnsi="Calibri"/>
                <w:sz w:val="22"/>
                <w:lang w:val="en-CA"/>
              </w:rPr>
            </w:pPr>
            <w:r w:rsidRPr="00FC6019">
              <w:rPr>
                <w:rFonts w:ascii="Calibri" w:eastAsia="Calibri" w:hAnsi="Calibri"/>
                <w:sz w:val="22"/>
                <w:u w:val="single"/>
                <w:lang w:val="en-CA"/>
              </w:rPr>
              <w:t>Topic</w:t>
            </w:r>
            <w:r w:rsidRPr="00FC6019">
              <w:rPr>
                <w:rFonts w:ascii="Calibri" w:eastAsia="Calibri" w:hAnsi="Calibri"/>
                <w:sz w:val="22"/>
                <w:lang w:val="en-CA"/>
              </w:rPr>
              <w:t xml:space="preserve">: </w:t>
            </w:r>
            <w:r w:rsidRPr="00FC6019">
              <w:rPr>
                <w:rFonts w:ascii="Calibri" w:eastAsia="Calibri" w:hAnsi="Calibri"/>
                <w:b/>
                <w:sz w:val="22"/>
                <w:lang w:val="en-CA"/>
              </w:rPr>
              <w:t>Heating Systems</w:t>
            </w:r>
          </w:p>
          <w:p w:rsidR="00FC6019" w:rsidRPr="00FC6019" w:rsidRDefault="00FC6019" w:rsidP="00FC6019">
            <w:pPr>
              <w:rPr>
                <w:rFonts w:ascii="Calibri" w:eastAsia="Calibri" w:hAnsi="Calibri"/>
                <w:sz w:val="22"/>
                <w:lang w:val="en-CA"/>
              </w:rPr>
            </w:pPr>
            <w:r w:rsidRPr="00FC6019">
              <w:rPr>
                <w:rFonts w:ascii="Calibri" w:eastAsia="Calibri" w:hAnsi="Calibri"/>
                <w:sz w:val="22"/>
                <w:u w:val="single"/>
                <w:lang w:val="en-CA"/>
              </w:rPr>
              <w:t>Description</w:t>
            </w:r>
            <w:r w:rsidRPr="00FC6019">
              <w:rPr>
                <w:rFonts w:ascii="Calibri" w:eastAsia="Calibri" w:hAnsi="Calibri"/>
                <w:sz w:val="22"/>
                <w:lang w:val="en-CA"/>
              </w:rPr>
              <w:t xml:space="preserve">:  inspection methodology / identify / describe / report deficiencies/  report writing process </w:t>
            </w:r>
          </w:p>
          <w:p w:rsidR="00FC6019" w:rsidRPr="00FC6019" w:rsidRDefault="00FC6019" w:rsidP="00FC6019">
            <w:pPr>
              <w:rPr>
                <w:rFonts w:ascii="Calibri" w:eastAsia="Calibri" w:hAnsi="Calibri"/>
                <w:sz w:val="22"/>
                <w:lang w:val="en-CA"/>
              </w:rPr>
            </w:pPr>
            <w:r w:rsidRPr="00FC6019">
              <w:rPr>
                <w:rFonts w:ascii="Calibri" w:eastAsia="Calibri" w:hAnsi="Calibri"/>
                <w:sz w:val="22"/>
                <w:u w:val="single"/>
                <w:lang w:val="en-CA"/>
              </w:rPr>
              <w:t>Application</w:t>
            </w:r>
            <w:r w:rsidRPr="00FC6019">
              <w:rPr>
                <w:rFonts w:ascii="Calibri" w:eastAsia="Calibri" w:hAnsi="Calibri"/>
                <w:sz w:val="22"/>
                <w:lang w:val="en-CA"/>
              </w:rPr>
              <w:t xml:space="preserve">:  case studies / report writing exercises photos / group discussion  / review/ field trips to shop </w:t>
            </w:r>
          </w:p>
          <w:p w:rsidR="00FC6019" w:rsidRPr="00FC6019" w:rsidRDefault="00FC6019" w:rsidP="00FC6019">
            <w:pPr>
              <w:rPr>
                <w:rFonts w:ascii="Calibri" w:eastAsia="Calibri" w:hAnsi="Calibri"/>
                <w:sz w:val="22"/>
                <w:u w:val="single"/>
                <w:lang w:val="en-CA"/>
              </w:rPr>
            </w:pPr>
            <w:r w:rsidRPr="00FC6019">
              <w:rPr>
                <w:rFonts w:ascii="Calibri" w:eastAsia="Calibri" w:hAnsi="Calibri"/>
                <w:sz w:val="22"/>
                <w:lang w:val="en-CA"/>
              </w:rPr>
              <w:t>i.e.</w:t>
            </w:r>
            <w:r w:rsidRPr="00FC6019">
              <w:rPr>
                <w:rFonts w:ascii="Calibri" w:eastAsia="Calibri" w:hAnsi="Calibri"/>
                <w:sz w:val="22"/>
                <w:u w:val="single"/>
                <w:lang w:val="en-CA"/>
              </w:rPr>
              <w:t xml:space="preserve"> review material</w:t>
            </w:r>
            <w:r w:rsidRPr="00FC6019">
              <w:rPr>
                <w:rFonts w:ascii="Calibri" w:eastAsia="Calibri" w:hAnsi="Calibri"/>
                <w:sz w:val="22"/>
                <w:lang w:val="en-CA"/>
              </w:rPr>
              <w:t xml:space="preserve"> / </w:t>
            </w:r>
            <w:r w:rsidRPr="00FC6019">
              <w:rPr>
                <w:rFonts w:ascii="Calibri" w:eastAsia="Calibri" w:hAnsi="Calibri"/>
                <w:sz w:val="22"/>
                <w:u w:val="single"/>
                <w:lang w:val="en-CA"/>
              </w:rPr>
              <w:t>products in shop</w:t>
            </w:r>
          </w:p>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 xml:space="preserve">i.e. speaker – HVAC contractor  / equipment / discuss  / performance </w:t>
            </w:r>
          </w:p>
        </w:tc>
        <w:tc>
          <w:tcPr>
            <w:tcW w:w="1418"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Standards of Practice and text pages as assigned by instructor</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smartTag w:uri="urn:schemas-microsoft-com:office:smarttags" w:element="stockticker">
              <w:r w:rsidRPr="00FC6019">
                <w:rPr>
                  <w:rFonts w:ascii="Calibri" w:eastAsia="Calibri" w:hAnsi="Calibri"/>
                  <w:sz w:val="22"/>
                  <w:lang w:val="en-CA"/>
                </w:rPr>
                <w:t>DVD</w:t>
              </w:r>
            </w:smartTag>
            <w:r w:rsidRPr="00FC6019">
              <w:rPr>
                <w:rFonts w:ascii="Calibri" w:eastAsia="Calibri" w:hAnsi="Calibri"/>
                <w:sz w:val="22"/>
                <w:lang w:val="en-CA"/>
              </w:rPr>
              <w:t>/ defect recognition / case studies</w:t>
            </w:r>
          </w:p>
        </w:tc>
        <w:tc>
          <w:tcPr>
            <w:tcW w:w="1559" w:type="dxa"/>
          </w:tcPr>
          <w:p w:rsidR="00FC6019" w:rsidRPr="00FC6019" w:rsidRDefault="00FC6019" w:rsidP="00FC6019">
            <w:pPr>
              <w:rPr>
                <w:rFonts w:ascii="Calibri" w:eastAsia="Calibri" w:hAnsi="Calibri"/>
                <w:b/>
                <w:sz w:val="22"/>
                <w:lang w:val="en-CA"/>
              </w:rPr>
            </w:pPr>
          </w:p>
          <w:p w:rsidR="00FC6019" w:rsidRPr="00FC6019" w:rsidRDefault="00FC6019" w:rsidP="00FC6019">
            <w:pPr>
              <w:rPr>
                <w:rFonts w:ascii="Calibri" w:eastAsia="Calibri" w:hAnsi="Calibri"/>
                <w:b/>
                <w:sz w:val="22"/>
                <w:lang w:val="en-CA"/>
              </w:rPr>
            </w:pPr>
          </w:p>
          <w:p w:rsidR="00FC6019" w:rsidRPr="00FC6019" w:rsidRDefault="00FC6019" w:rsidP="00FC6019">
            <w:pPr>
              <w:rPr>
                <w:rFonts w:ascii="Calibri" w:eastAsia="Calibri" w:hAnsi="Calibri"/>
                <w:b/>
                <w:sz w:val="22"/>
                <w:lang w:val="en-CA"/>
              </w:rPr>
            </w:pPr>
          </w:p>
          <w:p w:rsidR="00FC6019" w:rsidRPr="00FC6019" w:rsidRDefault="00FC6019" w:rsidP="00FC6019">
            <w:pPr>
              <w:rPr>
                <w:rFonts w:ascii="Calibri" w:eastAsia="Calibri" w:hAnsi="Calibri"/>
                <w:b/>
                <w:sz w:val="22"/>
                <w:lang w:val="en-CA"/>
              </w:rPr>
            </w:pPr>
          </w:p>
          <w:p w:rsidR="00FC6019" w:rsidRPr="00FC6019" w:rsidRDefault="00FC6019" w:rsidP="00FC6019">
            <w:pPr>
              <w:rPr>
                <w:rFonts w:ascii="Calibri" w:eastAsia="Calibri" w:hAnsi="Calibri"/>
                <w:b/>
                <w:sz w:val="22"/>
                <w:lang w:val="en-CA"/>
              </w:rPr>
            </w:pPr>
          </w:p>
          <w:p w:rsidR="00FC6019" w:rsidRPr="00FC6019" w:rsidRDefault="00FC6019" w:rsidP="00FC6019">
            <w:pPr>
              <w:rPr>
                <w:rFonts w:ascii="Calibri" w:eastAsia="Calibri" w:hAnsi="Calibri"/>
                <w:sz w:val="22"/>
                <w:lang w:val="en-CA"/>
              </w:rPr>
            </w:pPr>
            <w:r w:rsidRPr="00FC6019">
              <w:rPr>
                <w:rFonts w:ascii="Calibri" w:eastAsia="Calibri" w:hAnsi="Calibri"/>
                <w:b/>
                <w:sz w:val="22"/>
                <w:lang w:val="en-CA"/>
              </w:rPr>
              <w:t>Field assignment</w:t>
            </w:r>
            <w:r w:rsidRPr="00FC6019">
              <w:rPr>
                <w:rFonts w:ascii="Calibri" w:eastAsia="Calibri" w:hAnsi="Calibri"/>
                <w:sz w:val="22"/>
                <w:lang w:val="en-CA"/>
              </w:rPr>
              <w:t xml:space="preserve"> for next class – photos of heating system / write up report</w:t>
            </w:r>
          </w:p>
          <w:p w:rsidR="00FC6019" w:rsidRPr="00FC6019" w:rsidRDefault="00FC6019" w:rsidP="00FC6019">
            <w:pPr>
              <w:rPr>
                <w:rFonts w:ascii="Calibri" w:eastAsia="Calibri" w:hAnsi="Calibri"/>
                <w:b/>
                <w:sz w:val="22"/>
                <w:lang w:val="en-CA"/>
              </w:rPr>
            </w:pPr>
          </w:p>
          <w:p w:rsidR="00FC6019" w:rsidRPr="00FC6019" w:rsidRDefault="00FC6019" w:rsidP="00FC6019">
            <w:pPr>
              <w:rPr>
                <w:rFonts w:ascii="Calibri" w:eastAsia="Calibri" w:hAnsi="Calibri"/>
                <w:b/>
                <w:sz w:val="22"/>
                <w:lang w:val="en-CA"/>
              </w:rPr>
            </w:pPr>
            <w:r w:rsidRPr="00FC6019">
              <w:rPr>
                <w:rFonts w:ascii="Calibri" w:eastAsia="Calibri" w:hAnsi="Calibri"/>
                <w:b/>
                <w:sz w:val="22"/>
                <w:lang w:val="en-CA"/>
              </w:rPr>
              <w:t xml:space="preserve">Assignment...   </w:t>
            </w:r>
            <w:r w:rsidRPr="00FC6019">
              <w:rPr>
                <w:rFonts w:ascii="Calibri" w:eastAsia="Calibri" w:hAnsi="Calibri"/>
                <w:sz w:val="22"/>
                <w:lang w:val="en-CA"/>
              </w:rPr>
              <w:t>preparation</w:t>
            </w:r>
            <w:r w:rsidRPr="00FC6019">
              <w:rPr>
                <w:rFonts w:ascii="Calibri" w:eastAsia="Calibri" w:hAnsi="Calibri"/>
                <w:b/>
                <w:sz w:val="22"/>
                <w:lang w:val="en-CA"/>
              </w:rPr>
              <w:t xml:space="preserve"> </w:t>
            </w:r>
            <w:r w:rsidRPr="00FC6019">
              <w:rPr>
                <w:rFonts w:ascii="Calibri" w:eastAsia="Calibri" w:hAnsi="Calibri"/>
                <w:sz w:val="22"/>
                <w:lang w:val="en-CA"/>
              </w:rPr>
              <w:t>for quiz next week</w:t>
            </w:r>
          </w:p>
        </w:tc>
        <w:tc>
          <w:tcPr>
            <w:tcW w:w="1701"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Weekly progress and review of questions /quiz / assignments</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Submitted work review</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Completion of heating system report</w:t>
            </w:r>
          </w:p>
          <w:p w:rsidR="00FC6019" w:rsidRPr="00FC6019" w:rsidRDefault="00FC6019" w:rsidP="00FC6019">
            <w:pPr>
              <w:rPr>
                <w:rFonts w:ascii="Calibri" w:eastAsia="Calibri" w:hAnsi="Calibri"/>
                <w:sz w:val="22"/>
                <w:lang w:val="en-CA"/>
              </w:rPr>
            </w:pPr>
          </w:p>
        </w:tc>
        <w:tc>
          <w:tcPr>
            <w:tcW w:w="2552"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As above and camera</w:t>
            </w:r>
          </w:p>
        </w:tc>
      </w:tr>
      <w:tr w:rsidR="00FC6019" w:rsidRPr="00FC6019" w:rsidTr="00FC6019">
        <w:tc>
          <w:tcPr>
            <w:tcW w:w="851"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7 - 8</w:t>
            </w:r>
          </w:p>
          <w:p w:rsidR="00FC6019" w:rsidRPr="00FC6019" w:rsidRDefault="00FC6019" w:rsidP="00FC6019">
            <w:pPr>
              <w:rPr>
                <w:rFonts w:ascii="Calibri" w:eastAsia="Calibri" w:hAnsi="Calibri"/>
                <w:b/>
                <w:sz w:val="22"/>
                <w:lang w:val="en-CA"/>
              </w:rPr>
            </w:pPr>
          </w:p>
        </w:tc>
        <w:tc>
          <w:tcPr>
            <w:tcW w:w="1134"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1.8, 2, 3</w:t>
            </w:r>
          </w:p>
        </w:tc>
        <w:tc>
          <w:tcPr>
            <w:tcW w:w="887"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 xml:space="preserve">Review </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Lecture</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 xml:space="preserve">Lab </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tc>
        <w:tc>
          <w:tcPr>
            <w:tcW w:w="531"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lastRenderedPageBreak/>
              <w:t>1</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4</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1</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tc>
        <w:tc>
          <w:tcPr>
            <w:tcW w:w="3118" w:type="dxa"/>
          </w:tcPr>
          <w:p w:rsidR="00FC6019" w:rsidRPr="00FC6019" w:rsidRDefault="00FC6019" w:rsidP="00FC6019">
            <w:pPr>
              <w:rPr>
                <w:rFonts w:ascii="Calibri" w:eastAsia="Calibri" w:hAnsi="Calibri"/>
                <w:sz w:val="22"/>
                <w:u w:val="single"/>
                <w:lang w:val="en-CA"/>
              </w:rPr>
            </w:pPr>
            <w:r w:rsidRPr="00FC6019">
              <w:rPr>
                <w:rFonts w:ascii="Calibri" w:eastAsia="Calibri" w:hAnsi="Calibri"/>
                <w:sz w:val="22"/>
                <w:lang w:val="en-CA"/>
              </w:rPr>
              <w:lastRenderedPageBreak/>
              <w:t xml:space="preserve">Review assignment / </w:t>
            </w:r>
            <w:r w:rsidRPr="00FC6019">
              <w:rPr>
                <w:rFonts w:ascii="Calibri" w:eastAsia="Calibri" w:hAnsi="Calibri"/>
                <w:b/>
                <w:sz w:val="22"/>
                <w:lang w:val="en-CA"/>
              </w:rPr>
              <w:t>quiz</w:t>
            </w:r>
            <w:r w:rsidRPr="00FC6019">
              <w:rPr>
                <w:rFonts w:ascii="Calibri" w:eastAsia="Calibri" w:hAnsi="Calibri"/>
                <w:sz w:val="22"/>
                <w:lang w:val="en-CA"/>
              </w:rPr>
              <w:t xml:space="preserve"> at beginning of each following class  / review / discussion of answers</w:t>
            </w:r>
          </w:p>
          <w:p w:rsidR="00FC6019" w:rsidRPr="00FC6019" w:rsidRDefault="00FC6019" w:rsidP="00FC6019">
            <w:pPr>
              <w:rPr>
                <w:rFonts w:ascii="Calibri" w:eastAsia="Calibri" w:hAnsi="Calibri"/>
                <w:sz w:val="22"/>
                <w:lang w:val="en-CA"/>
              </w:rPr>
            </w:pPr>
            <w:r w:rsidRPr="00FC6019">
              <w:rPr>
                <w:rFonts w:ascii="Calibri" w:eastAsia="Calibri" w:hAnsi="Calibri"/>
                <w:sz w:val="22"/>
                <w:u w:val="single"/>
                <w:lang w:val="en-CA"/>
              </w:rPr>
              <w:t>Topic</w:t>
            </w:r>
            <w:r w:rsidRPr="00FC6019">
              <w:rPr>
                <w:rFonts w:ascii="Calibri" w:eastAsia="Calibri" w:hAnsi="Calibri"/>
                <w:sz w:val="22"/>
                <w:lang w:val="en-CA"/>
              </w:rPr>
              <w:t xml:space="preserve">:  </w:t>
            </w:r>
            <w:r w:rsidRPr="00FC6019">
              <w:rPr>
                <w:rFonts w:ascii="Calibri" w:eastAsia="Calibri" w:hAnsi="Calibri"/>
                <w:b/>
                <w:sz w:val="22"/>
                <w:lang w:val="en-CA"/>
              </w:rPr>
              <w:t>Air Conditioning / Cooling / Heat pump Systems</w:t>
            </w:r>
          </w:p>
          <w:p w:rsidR="00FC6019" w:rsidRPr="00FC6019" w:rsidRDefault="00FC6019" w:rsidP="00FC6019">
            <w:pPr>
              <w:rPr>
                <w:rFonts w:ascii="Calibri" w:eastAsia="Calibri" w:hAnsi="Calibri"/>
                <w:sz w:val="22"/>
                <w:lang w:val="en-CA"/>
              </w:rPr>
            </w:pPr>
            <w:r w:rsidRPr="00FC6019">
              <w:rPr>
                <w:rFonts w:ascii="Calibri" w:eastAsia="Calibri" w:hAnsi="Calibri"/>
                <w:sz w:val="22"/>
                <w:u w:val="single"/>
                <w:lang w:val="en-CA"/>
              </w:rPr>
              <w:t>Description</w:t>
            </w:r>
            <w:r w:rsidRPr="00FC6019">
              <w:rPr>
                <w:rFonts w:ascii="Calibri" w:eastAsia="Calibri" w:hAnsi="Calibri"/>
                <w:sz w:val="22"/>
                <w:lang w:val="en-CA"/>
              </w:rPr>
              <w:t xml:space="preserve">:  inspection methodology / identify / describe / report deficiencies/  report writing process </w:t>
            </w:r>
          </w:p>
          <w:p w:rsidR="00FC6019" w:rsidRPr="00FC6019" w:rsidRDefault="00FC6019" w:rsidP="00FC6019">
            <w:pPr>
              <w:rPr>
                <w:rFonts w:ascii="Calibri" w:eastAsia="Calibri" w:hAnsi="Calibri"/>
                <w:sz w:val="22"/>
                <w:lang w:val="en-CA"/>
              </w:rPr>
            </w:pPr>
            <w:r w:rsidRPr="00FC6019">
              <w:rPr>
                <w:rFonts w:ascii="Calibri" w:eastAsia="Calibri" w:hAnsi="Calibri"/>
                <w:sz w:val="22"/>
                <w:u w:val="single"/>
                <w:lang w:val="en-CA"/>
              </w:rPr>
              <w:t>Application</w:t>
            </w:r>
            <w:r w:rsidRPr="00FC6019">
              <w:rPr>
                <w:rFonts w:ascii="Calibri" w:eastAsia="Calibri" w:hAnsi="Calibri"/>
                <w:sz w:val="22"/>
                <w:lang w:val="en-CA"/>
              </w:rPr>
              <w:t xml:space="preserve">:  case studies / report writing exercises photos / group discussion  / review/ </w:t>
            </w:r>
            <w:r w:rsidRPr="00FC6019">
              <w:rPr>
                <w:rFonts w:ascii="Calibri" w:eastAsia="Calibri" w:hAnsi="Calibri"/>
                <w:sz w:val="22"/>
                <w:lang w:val="en-CA"/>
              </w:rPr>
              <w:lastRenderedPageBreak/>
              <w:t xml:space="preserve">field trips to shop </w:t>
            </w:r>
          </w:p>
          <w:p w:rsidR="00FC6019" w:rsidRPr="00FC6019" w:rsidRDefault="00FC6019" w:rsidP="00FC6019">
            <w:pPr>
              <w:rPr>
                <w:rFonts w:ascii="Calibri" w:eastAsia="Calibri" w:hAnsi="Calibri"/>
                <w:sz w:val="22"/>
                <w:u w:val="single"/>
                <w:lang w:val="en-CA"/>
              </w:rPr>
            </w:pPr>
            <w:r w:rsidRPr="00FC6019">
              <w:rPr>
                <w:rFonts w:ascii="Calibri" w:eastAsia="Calibri" w:hAnsi="Calibri"/>
                <w:sz w:val="22"/>
                <w:lang w:val="en-CA"/>
              </w:rPr>
              <w:t xml:space="preserve">i.e. </w:t>
            </w:r>
            <w:r w:rsidRPr="00FC6019">
              <w:rPr>
                <w:rFonts w:ascii="Calibri" w:eastAsia="Calibri" w:hAnsi="Calibri"/>
                <w:sz w:val="22"/>
                <w:u w:val="single"/>
                <w:lang w:val="en-CA"/>
              </w:rPr>
              <w:t>review material</w:t>
            </w:r>
            <w:r w:rsidRPr="00FC6019">
              <w:rPr>
                <w:rFonts w:ascii="Calibri" w:eastAsia="Calibri" w:hAnsi="Calibri"/>
                <w:sz w:val="22"/>
                <w:lang w:val="en-CA"/>
              </w:rPr>
              <w:t xml:space="preserve"> / </w:t>
            </w:r>
            <w:r w:rsidRPr="00FC6019">
              <w:rPr>
                <w:rFonts w:ascii="Calibri" w:eastAsia="Calibri" w:hAnsi="Calibri"/>
                <w:sz w:val="22"/>
                <w:u w:val="single"/>
                <w:lang w:val="en-CA"/>
              </w:rPr>
              <w:t>products in shop</w:t>
            </w:r>
          </w:p>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 xml:space="preserve">i.e. speaker – HVAC contractor  / equipment  / discuss  / performance </w:t>
            </w:r>
          </w:p>
        </w:tc>
        <w:tc>
          <w:tcPr>
            <w:tcW w:w="1418"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lastRenderedPageBreak/>
              <w:t>Standards of Practice and text pages as assigned by instructor</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smartTag w:uri="urn:schemas-microsoft-com:office:smarttags" w:element="stockticker">
              <w:r w:rsidRPr="00FC6019">
                <w:rPr>
                  <w:rFonts w:ascii="Calibri" w:eastAsia="Calibri" w:hAnsi="Calibri"/>
                  <w:sz w:val="22"/>
                  <w:lang w:val="en-CA"/>
                </w:rPr>
                <w:t>DVD</w:t>
              </w:r>
            </w:smartTag>
            <w:r w:rsidRPr="00FC6019">
              <w:rPr>
                <w:rFonts w:ascii="Calibri" w:eastAsia="Calibri" w:hAnsi="Calibri"/>
                <w:sz w:val="22"/>
                <w:lang w:val="en-CA"/>
              </w:rPr>
              <w:t>/ defect recognition / case studies</w:t>
            </w:r>
          </w:p>
        </w:tc>
        <w:tc>
          <w:tcPr>
            <w:tcW w:w="1559" w:type="dxa"/>
          </w:tcPr>
          <w:p w:rsidR="00FC6019" w:rsidRPr="00FC6019" w:rsidRDefault="00FC6019" w:rsidP="00FC6019">
            <w:pPr>
              <w:rPr>
                <w:rFonts w:ascii="Calibri" w:eastAsia="Calibri" w:hAnsi="Calibri"/>
                <w:b/>
                <w:sz w:val="22"/>
                <w:lang w:val="en-CA"/>
              </w:rPr>
            </w:pPr>
          </w:p>
          <w:p w:rsidR="00FC6019" w:rsidRPr="00FC6019" w:rsidRDefault="00FC6019" w:rsidP="00FC6019">
            <w:pPr>
              <w:rPr>
                <w:rFonts w:ascii="Calibri" w:eastAsia="Calibri" w:hAnsi="Calibri"/>
                <w:b/>
                <w:sz w:val="22"/>
                <w:lang w:val="en-CA"/>
              </w:rPr>
            </w:pPr>
          </w:p>
          <w:p w:rsidR="00FC6019" w:rsidRPr="00FC6019" w:rsidRDefault="00FC6019" w:rsidP="00FC6019">
            <w:pPr>
              <w:rPr>
                <w:rFonts w:ascii="Calibri" w:eastAsia="Calibri" w:hAnsi="Calibri"/>
                <w:b/>
                <w:sz w:val="22"/>
                <w:lang w:val="en-CA"/>
              </w:rPr>
            </w:pPr>
          </w:p>
          <w:p w:rsidR="00FC6019" w:rsidRPr="00FC6019" w:rsidRDefault="00FC6019" w:rsidP="00FC6019">
            <w:pPr>
              <w:rPr>
                <w:rFonts w:ascii="Calibri" w:eastAsia="Calibri" w:hAnsi="Calibri"/>
                <w:b/>
                <w:sz w:val="22"/>
                <w:lang w:val="en-CA"/>
              </w:rPr>
            </w:pPr>
          </w:p>
          <w:p w:rsidR="00FC6019" w:rsidRPr="00FC6019" w:rsidRDefault="00FC6019" w:rsidP="00FC6019">
            <w:pPr>
              <w:rPr>
                <w:rFonts w:ascii="Calibri" w:eastAsia="Calibri" w:hAnsi="Calibri"/>
                <w:sz w:val="22"/>
                <w:lang w:val="en-CA"/>
              </w:rPr>
            </w:pPr>
            <w:r w:rsidRPr="00FC6019">
              <w:rPr>
                <w:rFonts w:ascii="Calibri" w:eastAsia="Calibri" w:hAnsi="Calibri"/>
                <w:b/>
                <w:sz w:val="22"/>
                <w:lang w:val="en-CA"/>
              </w:rPr>
              <w:t>Field assignment</w:t>
            </w:r>
            <w:r w:rsidRPr="00FC6019">
              <w:rPr>
                <w:rFonts w:ascii="Calibri" w:eastAsia="Calibri" w:hAnsi="Calibri"/>
                <w:sz w:val="22"/>
                <w:lang w:val="en-CA"/>
              </w:rPr>
              <w:t xml:space="preserve"> for next class – photos of  AC system / write up report </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b/>
                <w:sz w:val="22"/>
                <w:lang w:val="en-CA"/>
              </w:rPr>
            </w:pPr>
          </w:p>
          <w:p w:rsidR="00FC6019" w:rsidRPr="00FC6019" w:rsidRDefault="00FC6019" w:rsidP="00FC6019">
            <w:pPr>
              <w:rPr>
                <w:rFonts w:ascii="Calibri" w:eastAsia="Calibri" w:hAnsi="Calibri"/>
                <w:b/>
                <w:sz w:val="22"/>
                <w:lang w:val="en-CA"/>
              </w:rPr>
            </w:pPr>
          </w:p>
          <w:p w:rsidR="00FC6019" w:rsidRPr="00FC6019" w:rsidRDefault="00FC6019" w:rsidP="00FC6019">
            <w:pPr>
              <w:rPr>
                <w:rFonts w:ascii="Calibri" w:eastAsia="Calibri" w:hAnsi="Calibri"/>
                <w:b/>
                <w:sz w:val="22"/>
                <w:lang w:val="en-CA"/>
              </w:rPr>
            </w:pPr>
          </w:p>
          <w:p w:rsidR="00FC6019" w:rsidRPr="00FC6019" w:rsidRDefault="00FC6019" w:rsidP="00FC6019">
            <w:pPr>
              <w:rPr>
                <w:rFonts w:ascii="Calibri" w:eastAsia="Calibri" w:hAnsi="Calibri"/>
                <w:sz w:val="22"/>
                <w:lang w:val="en-CA"/>
              </w:rPr>
            </w:pPr>
            <w:r w:rsidRPr="00FC6019">
              <w:rPr>
                <w:rFonts w:ascii="Calibri" w:eastAsia="Calibri" w:hAnsi="Calibri"/>
                <w:b/>
                <w:sz w:val="22"/>
                <w:lang w:val="en-CA"/>
              </w:rPr>
              <w:t xml:space="preserve">Assignment...   </w:t>
            </w:r>
            <w:r w:rsidRPr="00FC6019">
              <w:rPr>
                <w:rFonts w:ascii="Calibri" w:eastAsia="Calibri" w:hAnsi="Calibri"/>
                <w:sz w:val="22"/>
                <w:lang w:val="en-CA"/>
              </w:rPr>
              <w:t>preparation</w:t>
            </w:r>
            <w:r w:rsidRPr="00FC6019">
              <w:rPr>
                <w:rFonts w:ascii="Calibri" w:eastAsia="Calibri" w:hAnsi="Calibri"/>
                <w:b/>
                <w:sz w:val="22"/>
                <w:lang w:val="en-CA"/>
              </w:rPr>
              <w:t xml:space="preserve"> </w:t>
            </w:r>
            <w:r w:rsidRPr="00FC6019">
              <w:rPr>
                <w:rFonts w:ascii="Calibri" w:eastAsia="Calibri" w:hAnsi="Calibri"/>
                <w:sz w:val="22"/>
                <w:lang w:val="en-CA"/>
              </w:rPr>
              <w:t>for quiz next week / readings</w:t>
            </w:r>
          </w:p>
        </w:tc>
        <w:tc>
          <w:tcPr>
            <w:tcW w:w="1701"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lastRenderedPageBreak/>
              <w:t>Weekly progress and review of questions /quiz / assignments</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Submitted work review</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Completion of AC  system report</w:t>
            </w:r>
          </w:p>
          <w:p w:rsidR="00FC6019" w:rsidRPr="00FC6019" w:rsidRDefault="00FC6019" w:rsidP="00FC6019">
            <w:pPr>
              <w:rPr>
                <w:rFonts w:ascii="Calibri" w:eastAsia="Calibri" w:hAnsi="Calibri"/>
                <w:sz w:val="22"/>
                <w:lang w:val="en-CA"/>
              </w:rPr>
            </w:pPr>
          </w:p>
        </w:tc>
        <w:tc>
          <w:tcPr>
            <w:tcW w:w="2552"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lastRenderedPageBreak/>
              <w:t>As above and camera</w:t>
            </w:r>
          </w:p>
        </w:tc>
      </w:tr>
      <w:tr w:rsidR="00FC6019" w:rsidRPr="00FC6019" w:rsidTr="00FC6019">
        <w:tc>
          <w:tcPr>
            <w:tcW w:w="851"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lastRenderedPageBreak/>
              <w:t>9-10</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b/>
                <w:sz w:val="22"/>
                <w:lang w:val="en-CA"/>
              </w:rPr>
            </w:pPr>
          </w:p>
        </w:tc>
        <w:tc>
          <w:tcPr>
            <w:tcW w:w="1134"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1.10, 2, 3</w:t>
            </w:r>
          </w:p>
        </w:tc>
        <w:tc>
          <w:tcPr>
            <w:tcW w:w="887"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 xml:space="preserve">Review </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Lecture</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 xml:space="preserve">Lab </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tc>
        <w:tc>
          <w:tcPr>
            <w:tcW w:w="531"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1</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4</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1</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tc>
        <w:tc>
          <w:tcPr>
            <w:tcW w:w="3118" w:type="dxa"/>
          </w:tcPr>
          <w:p w:rsidR="00FC6019" w:rsidRPr="00FC6019" w:rsidRDefault="00FC6019" w:rsidP="00FC6019">
            <w:pPr>
              <w:rPr>
                <w:rFonts w:ascii="Calibri" w:eastAsia="Calibri" w:hAnsi="Calibri"/>
                <w:sz w:val="22"/>
                <w:u w:val="single"/>
                <w:lang w:val="en-CA"/>
              </w:rPr>
            </w:pPr>
            <w:r w:rsidRPr="00FC6019">
              <w:rPr>
                <w:rFonts w:ascii="Calibri" w:eastAsia="Calibri" w:hAnsi="Calibri"/>
                <w:sz w:val="22"/>
                <w:lang w:val="en-CA"/>
              </w:rPr>
              <w:t xml:space="preserve">Review assignment / </w:t>
            </w:r>
            <w:r w:rsidRPr="00FC6019">
              <w:rPr>
                <w:rFonts w:ascii="Calibri" w:eastAsia="Calibri" w:hAnsi="Calibri"/>
                <w:b/>
                <w:sz w:val="22"/>
                <w:lang w:val="en-CA"/>
              </w:rPr>
              <w:t>quiz</w:t>
            </w:r>
            <w:r w:rsidRPr="00FC6019">
              <w:rPr>
                <w:rFonts w:ascii="Calibri" w:eastAsia="Calibri" w:hAnsi="Calibri"/>
                <w:sz w:val="22"/>
                <w:lang w:val="en-CA"/>
              </w:rPr>
              <w:t xml:space="preserve"> at beginning of each following class  / review / discussion of answers</w:t>
            </w:r>
          </w:p>
          <w:p w:rsidR="00FC6019" w:rsidRPr="00FC6019" w:rsidRDefault="00FC6019" w:rsidP="00FC6019">
            <w:pPr>
              <w:rPr>
                <w:rFonts w:ascii="Calibri" w:eastAsia="Calibri" w:hAnsi="Calibri"/>
                <w:sz w:val="22"/>
                <w:lang w:val="en-CA"/>
              </w:rPr>
            </w:pPr>
            <w:r w:rsidRPr="00FC6019">
              <w:rPr>
                <w:rFonts w:ascii="Calibri" w:eastAsia="Calibri" w:hAnsi="Calibri"/>
                <w:sz w:val="22"/>
                <w:u w:val="single"/>
                <w:lang w:val="en-CA"/>
              </w:rPr>
              <w:t>Topic</w:t>
            </w:r>
            <w:r w:rsidRPr="00FC6019">
              <w:rPr>
                <w:rFonts w:ascii="Calibri" w:eastAsia="Calibri" w:hAnsi="Calibri"/>
                <w:sz w:val="22"/>
                <w:lang w:val="en-CA"/>
              </w:rPr>
              <w:t xml:space="preserve">:  </w:t>
            </w:r>
            <w:r w:rsidRPr="00FC6019">
              <w:rPr>
                <w:rFonts w:ascii="Calibri" w:eastAsia="Calibri" w:hAnsi="Calibri"/>
                <w:b/>
                <w:sz w:val="22"/>
                <w:lang w:val="en-CA"/>
              </w:rPr>
              <w:t>Mechanical and Natural Ventilation Systems</w:t>
            </w:r>
          </w:p>
          <w:p w:rsidR="00FC6019" w:rsidRPr="00FC6019" w:rsidRDefault="00FC6019" w:rsidP="00FC6019">
            <w:pPr>
              <w:rPr>
                <w:rFonts w:ascii="Calibri" w:eastAsia="Calibri" w:hAnsi="Calibri"/>
                <w:sz w:val="22"/>
                <w:lang w:val="en-CA"/>
              </w:rPr>
            </w:pPr>
            <w:r w:rsidRPr="00FC6019">
              <w:rPr>
                <w:rFonts w:ascii="Calibri" w:eastAsia="Calibri" w:hAnsi="Calibri"/>
                <w:sz w:val="22"/>
                <w:u w:val="single"/>
                <w:lang w:val="en-CA"/>
              </w:rPr>
              <w:t>Description</w:t>
            </w:r>
            <w:r w:rsidRPr="00FC6019">
              <w:rPr>
                <w:rFonts w:ascii="Calibri" w:eastAsia="Calibri" w:hAnsi="Calibri"/>
                <w:sz w:val="22"/>
                <w:lang w:val="en-CA"/>
              </w:rPr>
              <w:t xml:space="preserve">:  inspection methodology / identify / describe / report deficiencies/  report writing process </w:t>
            </w:r>
          </w:p>
          <w:p w:rsidR="00FC6019" w:rsidRPr="00FC6019" w:rsidRDefault="00FC6019" w:rsidP="00FC6019">
            <w:pPr>
              <w:rPr>
                <w:rFonts w:ascii="Calibri" w:eastAsia="Calibri" w:hAnsi="Calibri"/>
                <w:sz w:val="22"/>
                <w:lang w:val="en-CA"/>
              </w:rPr>
            </w:pPr>
            <w:r w:rsidRPr="00FC6019">
              <w:rPr>
                <w:rFonts w:ascii="Calibri" w:eastAsia="Calibri" w:hAnsi="Calibri"/>
                <w:sz w:val="22"/>
                <w:u w:val="single"/>
                <w:lang w:val="en-CA"/>
              </w:rPr>
              <w:t>Application</w:t>
            </w:r>
            <w:r w:rsidRPr="00FC6019">
              <w:rPr>
                <w:rFonts w:ascii="Calibri" w:eastAsia="Calibri" w:hAnsi="Calibri"/>
                <w:sz w:val="22"/>
                <w:lang w:val="en-CA"/>
              </w:rPr>
              <w:t xml:space="preserve">:  case studies / report writing exercises photos / group discussion  / review/ field trips to shop </w:t>
            </w:r>
          </w:p>
          <w:p w:rsidR="00FC6019" w:rsidRPr="00FC6019" w:rsidRDefault="00FC6019" w:rsidP="00FC6019">
            <w:pPr>
              <w:rPr>
                <w:rFonts w:ascii="Calibri" w:eastAsia="Calibri" w:hAnsi="Calibri"/>
                <w:sz w:val="22"/>
                <w:u w:val="single"/>
                <w:lang w:val="en-CA"/>
              </w:rPr>
            </w:pPr>
            <w:r w:rsidRPr="00FC6019">
              <w:rPr>
                <w:rFonts w:ascii="Calibri" w:eastAsia="Calibri" w:hAnsi="Calibri"/>
                <w:sz w:val="22"/>
                <w:lang w:val="en-CA"/>
              </w:rPr>
              <w:t xml:space="preserve">i.e. view material / </w:t>
            </w:r>
            <w:r w:rsidRPr="00FC6019">
              <w:rPr>
                <w:rFonts w:ascii="Calibri" w:eastAsia="Calibri" w:hAnsi="Calibri"/>
                <w:sz w:val="22"/>
                <w:u w:val="single"/>
                <w:lang w:val="en-CA"/>
              </w:rPr>
              <w:t>products in shop</w:t>
            </w:r>
          </w:p>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 xml:space="preserve">i.e. speaker – HVAC contractor  / equipment  / discuss  / performance </w:t>
            </w:r>
          </w:p>
        </w:tc>
        <w:tc>
          <w:tcPr>
            <w:tcW w:w="1418"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Standards of Practice and text pages as assigned by instructor</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smartTag w:uri="urn:schemas-microsoft-com:office:smarttags" w:element="stockticker">
              <w:r w:rsidRPr="00FC6019">
                <w:rPr>
                  <w:rFonts w:ascii="Calibri" w:eastAsia="Calibri" w:hAnsi="Calibri"/>
                  <w:sz w:val="22"/>
                  <w:lang w:val="en-CA"/>
                </w:rPr>
                <w:t>DVD</w:t>
              </w:r>
            </w:smartTag>
            <w:r w:rsidRPr="00FC6019">
              <w:rPr>
                <w:rFonts w:ascii="Calibri" w:eastAsia="Calibri" w:hAnsi="Calibri"/>
                <w:sz w:val="22"/>
                <w:lang w:val="en-CA"/>
              </w:rPr>
              <w:t>/ defect recognition / case studies</w:t>
            </w:r>
          </w:p>
        </w:tc>
        <w:tc>
          <w:tcPr>
            <w:tcW w:w="1559" w:type="dxa"/>
          </w:tcPr>
          <w:p w:rsidR="00FC6019" w:rsidRPr="00FC6019" w:rsidRDefault="00FC6019" w:rsidP="00FC6019">
            <w:pPr>
              <w:rPr>
                <w:rFonts w:ascii="Calibri" w:eastAsia="Calibri" w:hAnsi="Calibri"/>
                <w:b/>
                <w:sz w:val="22"/>
                <w:lang w:val="en-CA"/>
              </w:rPr>
            </w:pPr>
          </w:p>
          <w:p w:rsidR="00FC6019" w:rsidRPr="00FC6019" w:rsidRDefault="00FC6019" w:rsidP="00FC6019">
            <w:pPr>
              <w:rPr>
                <w:rFonts w:ascii="Calibri" w:eastAsia="Calibri" w:hAnsi="Calibri"/>
                <w:b/>
                <w:sz w:val="22"/>
                <w:lang w:val="en-CA"/>
              </w:rPr>
            </w:pPr>
          </w:p>
          <w:p w:rsidR="00FC6019" w:rsidRPr="00FC6019" w:rsidRDefault="00FC6019" w:rsidP="00FC6019">
            <w:pPr>
              <w:rPr>
                <w:rFonts w:ascii="Calibri" w:eastAsia="Calibri" w:hAnsi="Calibri"/>
                <w:b/>
                <w:sz w:val="22"/>
                <w:lang w:val="en-CA"/>
              </w:rPr>
            </w:pPr>
          </w:p>
          <w:p w:rsidR="00FC6019" w:rsidRPr="00FC6019" w:rsidRDefault="00FC6019" w:rsidP="00FC6019">
            <w:pPr>
              <w:rPr>
                <w:rFonts w:ascii="Calibri" w:eastAsia="Calibri" w:hAnsi="Calibri"/>
                <w:b/>
                <w:sz w:val="22"/>
                <w:lang w:val="en-CA"/>
              </w:rPr>
            </w:pPr>
          </w:p>
          <w:p w:rsidR="00FC6019" w:rsidRPr="00FC6019" w:rsidRDefault="00FC6019" w:rsidP="00FC6019">
            <w:pPr>
              <w:rPr>
                <w:rFonts w:ascii="Calibri" w:eastAsia="Calibri" w:hAnsi="Calibri"/>
                <w:sz w:val="22"/>
                <w:lang w:val="en-CA"/>
              </w:rPr>
            </w:pPr>
            <w:r w:rsidRPr="00FC6019">
              <w:rPr>
                <w:rFonts w:ascii="Calibri" w:eastAsia="Calibri" w:hAnsi="Calibri"/>
                <w:b/>
                <w:sz w:val="22"/>
                <w:lang w:val="en-CA"/>
              </w:rPr>
              <w:t>Field assignment</w:t>
            </w:r>
            <w:r w:rsidRPr="00FC6019">
              <w:rPr>
                <w:rFonts w:ascii="Calibri" w:eastAsia="Calibri" w:hAnsi="Calibri"/>
                <w:sz w:val="22"/>
                <w:lang w:val="en-CA"/>
              </w:rPr>
              <w:t xml:space="preserve"> for next class – photos of ventilation system / write up report </w:t>
            </w:r>
          </w:p>
          <w:p w:rsidR="00FC6019" w:rsidRPr="00FC6019" w:rsidRDefault="00FC6019" w:rsidP="00FC6019">
            <w:pPr>
              <w:rPr>
                <w:rFonts w:ascii="Calibri" w:eastAsia="Calibri" w:hAnsi="Calibri"/>
                <w:b/>
                <w:sz w:val="22"/>
                <w:lang w:val="en-CA"/>
              </w:rPr>
            </w:pPr>
          </w:p>
          <w:p w:rsidR="00FC6019" w:rsidRPr="00FC6019" w:rsidRDefault="00FC6019" w:rsidP="00FC6019">
            <w:pPr>
              <w:rPr>
                <w:rFonts w:ascii="Calibri" w:eastAsia="Calibri" w:hAnsi="Calibri"/>
                <w:b/>
                <w:sz w:val="22"/>
                <w:lang w:val="en-CA"/>
              </w:rPr>
            </w:pPr>
          </w:p>
          <w:p w:rsidR="00FC6019" w:rsidRPr="00FC6019" w:rsidRDefault="00FC6019" w:rsidP="00FC6019">
            <w:pPr>
              <w:rPr>
                <w:rFonts w:ascii="Calibri" w:eastAsia="Calibri" w:hAnsi="Calibri"/>
                <w:b/>
                <w:sz w:val="22"/>
                <w:lang w:val="en-CA"/>
              </w:rPr>
            </w:pPr>
          </w:p>
          <w:p w:rsidR="00FC6019" w:rsidRPr="00FC6019" w:rsidRDefault="00FC6019" w:rsidP="00FC6019">
            <w:pPr>
              <w:rPr>
                <w:rFonts w:ascii="Calibri" w:eastAsia="Calibri" w:hAnsi="Calibri"/>
                <w:sz w:val="22"/>
                <w:lang w:val="en-CA"/>
              </w:rPr>
            </w:pPr>
            <w:r w:rsidRPr="00FC6019">
              <w:rPr>
                <w:rFonts w:ascii="Calibri" w:eastAsia="Calibri" w:hAnsi="Calibri"/>
                <w:b/>
                <w:sz w:val="22"/>
                <w:lang w:val="en-CA"/>
              </w:rPr>
              <w:t xml:space="preserve">Assignment...   </w:t>
            </w:r>
            <w:r w:rsidRPr="00FC6019">
              <w:rPr>
                <w:rFonts w:ascii="Calibri" w:eastAsia="Calibri" w:hAnsi="Calibri"/>
                <w:sz w:val="22"/>
                <w:lang w:val="en-CA"/>
              </w:rPr>
              <w:t>preparation for quiz next week / readings</w:t>
            </w:r>
          </w:p>
        </w:tc>
        <w:tc>
          <w:tcPr>
            <w:tcW w:w="1701"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Weekly progress and review of questions /quiz / assignments</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Submitted work review</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Completion of ventilation system report</w:t>
            </w:r>
          </w:p>
          <w:p w:rsidR="00FC6019" w:rsidRPr="00FC6019" w:rsidRDefault="00FC6019" w:rsidP="00FC6019">
            <w:pPr>
              <w:rPr>
                <w:rFonts w:ascii="Calibri" w:eastAsia="Calibri" w:hAnsi="Calibri"/>
                <w:sz w:val="22"/>
                <w:lang w:val="en-CA"/>
              </w:rPr>
            </w:pPr>
          </w:p>
        </w:tc>
        <w:tc>
          <w:tcPr>
            <w:tcW w:w="2552"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As above and camera</w:t>
            </w:r>
          </w:p>
        </w:tc>
      </w:tr>
      <w:tr w:rsidR="00FC6019" w:rsidRPr="00FC6019" w:rsidTr="00FC6019">
        <w:tc>
          <w:tcPr>
            <w:tcW w:w="851"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11-12</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b/>
                <w:sz w:val="22"/>
                <w:lang w:val="en-CA"/>
              </w:rPr>
            </w:pPr>
          </w:p>
        </w:tc>
        <w:tc>
          <w:tcPr>
            <w:tcW w:w="1134"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lastRenderedPageBreak/>
              <w:t>1.9, 2, 3</w:t>
            </w:r>
          </w:p>
        </w:tc>
        <w:tc>
          <w:tcPr>
            <w:tcW w:w="887"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 xml:space="preserve">Review </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Lecture</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 xml:space="preserve">Lab </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tc>
        <w:tc>
          <w:tcPr>
            <w:tcW w:w="531"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lastRenderedPageBreak/>
              <w:t>1</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4</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1</w:t>
            </w:r>
          </w:p>
          <w:p w:rsidR="00FC6019" w:rsidRPr="00FC6019" w:rsidRDefault="00FC6019" w:rsidP="00FC6019">
            <w:pPr>
              <w:rPr>
                <w:rFonts w:ascii="Calibri" w:eastAsia="Calibri" w:hAnsi="Calibri"/>
                <w:sz w:val="22"/>
                <w:lang w:val="en-CA"/>
              </w:rPr>
            </w:pPr>
          </w:p>
        </w:tc>
        <w:tc>
          <w:tcPr>
            <w:tcW w:w="3118" w:type="dxa"/>
          </w:tcPr>
          <w:p w:rsidR="00FC6019" w:rsidRPr="00FC6019" w:rsidRDefault="00FC6019" w:rsidP="00FC6019">
            <w:pPr>
              <w:rPr>
                <w:rFonts w:ascii="Calibri" w:eastAsia="Calibri" w:hAnsi="Calibri"/>
                <w:sz w:val="22"/>
                <w:u w:val="single"/>
                <w:lang w:val="en-CA"/>
              </w:rPr>
            </w:pPr>
            <w:r w:rsidRPr="00FC6019">
              <w:rPr>
                <w:rFonts w:ascii="Calibri" w:eastAsia="Calibri" w:hAnsi="Calibri"/>
                <w:sz w:val="22"/>
                <w:lang w:val="en-CA"/>
              </w:rPr>
              <w:lastRenderedPageBreak/>
              <w:t>Review assignment/</w:t>
            </w:r>
            <w:r w:rsidRPr="00FC6019">
              <w:rPr>
                <w:rFonts w:ascii="Calibri" w:eastAsia="Calibri" w:hAnsi="Calibri"/>
                <w:b/>
                <w:sz w:val="22"/>
                <w:lang w:val="en-CA"/>
              </w:rPr>
              <w:t xml:space="preserve">quiz </w:t>
            </w:r>
            <w:r w:rsidRPr="00FC6019">
              <w:rPr>
                <w:rFonts w:ascii="Calibri" w:eastAsia="Calibri" w:hAnsi="Calibri"/>
                <w:sz w:val="22"/>
                <w:lang w:val="en-CA"/>
              </w:rPr>
              <w:t>at beginning of each following class  / review / discussion of answers</w:t>
            </w:r>
          </w:p>
          <w:p w:rsidR="00FC6019" w:rsidRPr="00FC6019" w:rsidRDefault="00FC6019" w:rsidP="00FC6019">
            <w:pPr>
              <w:rPr>
                <w:rFonts w:ascii="Calibri" w:eastAsia="Calibri" w:hAnsi="Calibri"/>
                <w:sz w:val="22"/>
                <w:lang w:val="en-CA"/>
              </w:rPr>
            </w:pPr>
            <w:r w:rsidRPr="00FC6019">
              <w:rPr>
                <w:rFonts w:ascii="Calibri" w:eastAsia="Calibri" w:hAnsi="Calibri"/>
                <w:sz w:val="22"/>
                <w:u w:val="single"/>
                <w:lang w:val="en-CA"/>
              </w:rPr>
              <w:t>Topic</w:t>
            </w:r>
            <w:r w:rsidRPr="00FC6019">
              <w:rPr>
                <w:rFonts w:ascii="Calibri" w:eastAsia="Calibri" w:hAnsi="Calibri"/>
                <w:sz w:val="22"/>
                <w:lang w:val="en-CA"/>
              </w:rPr>
              <w:t xml:space="preserve">:  </w:t>
            </w:r>
            <w:r w:rsidRPr="00FC6019">
              <w:rPr>
                <w:rFonts w:ascii="Calibri" w:eastAsia="Calibri" w:hAnsi="Calibri"/>
                <w:b/>
                <w:sz w:val="22"/>
                <w:lang w:val="en-CA"/>
              </w:rPr>
              <w:t>Interior Systems</w:t>
            </w:r>
          </w:p>
          <w:p w:rsidR="00FC6019" w:rsidRPr="00FC6019" w:rsidRDefault="00FC6019" w:rsidP="00FC6019">
            <w:pPr>
              <w:rPr>
                <w:rFonts w:ascii="Calibri" w:eastAsia="Calibri" w:hAnsi="Calibri"/>
                <w:sz w:val="22"/>
                <w:lang w:val="en-CA"/>
              </w:rPr>
            </w:pPr>
            <w:r w:rsidRPr="00FC6019">
              <w:rPr>
                <w:rFonts w:ascii="Calibri" w:eastAsia="Calibri" w:hAnsi="Calibri"/>
                <w:sz w:val="22"/>
                <w:u w:val="single"/>
                <w:lang w:val="en-CA"/>
              </w:rPr>
              <w:t>Description</w:t>
            </w:r>
            <w:r w:rsidRPr="00FC6019">
              <w:rPr>
                <w:rFonts w:ascii="Calibri" w:eastAsia="Calibri" w:hAnsi="Calibri"/>
                <w:sz w:val="22"/>
                <w:lang w:val="en-CA"/>
              </w:rPr>
              <w:t xml:space="preserve">:  inspection methodology / identify / describe / report deficiencies/  </w:t>
            </w:r>
            <w:r w:rsidRPr="00FC6019">
              <w:rPr>
                <w:rFonts w:ascii="Calibri" w:eastAsia="Calibri" w:hAnsi="Calibri"/>
                <w:sz w:val="22"/>
                <w:lang w:val="en-CA"/>
              </w:rPr>
              <w:lastRenderedPageBreak/>
              <w:t xml:space="preserve">report writing process </w:t>
            </w:r>
          </w:p>
          <w:p w:rsidR="00FC6019" w:rsidRPr="00FC6019" w:rsidRDefault="00FC6019" w:rsidP="00FC6019">
            <w:pPr>
              <w:rPr>
                <w:rFonts w:ascii="Calibri" w:eastAsia="Calibri" w:hAnsi="Calibri"/>
                <w:sz w:val="22"/>
                <w:lang w:val="en-CA"/>
              </w:rPr>
            </w:pPr>
            <w:r w:rsidRPr="00FC6019">
              <w:rPr>
                <w:rFonts w:ascii="Calibri" w:eastAsia="Calibri" w:hAnsi="Calibri"/>
                <w:sz w:val="22"/>
                <w:u w:val="single"/>
                <w:lang w:val="en-CA"/>
              </w:rPr>
              <w:t>Application</w:t>
            </w:r>
            <w:r w:rsidRPr="00FC6019">
              <w:rPr>
                <w:rFonts w:ascii="Calibri" w:eastAsia="Calibri" w:hAnsi="Calibri"/>
                <w:sz w:val="22"/>
                <w:lang w:val="en-CA"/>
              </w:rPr>
              <w:t xml:space="preserve">:  case studies / report writing exercises photos / group discussion  / review/ field trips to shop </w:t>
            </w:r>
          </w:p>
          <w:p w:rsidR="00FC6019" w:rsidRPr="00FC6019" w:rsidRDefault="00FC6019" w:rsidP="00FC6019">
            <w:pPr>
              <w:rPr>
                <w:rFonts w:ascii="Calibri" w:eastAsia="Calibri" w:hAnsi="Calibri"/>
                <w:sz w:val="22"/>
                <w:u w:val="single"/>
                <w:lang w:val="en-CA"/>
              </w:rPr>
            </w:pPr>
            <w:r w:rsidRPr="00FC6019">
              <w:rPr>
                <w:rFonts w:ascii="Calibri" w:eastAsia="Calibri" w:hAnsi="Calibri"/>
                <w:sz w:val="22"/>
                <w:u w:val="single"/>
                <w:lang w:val="en-CA"/>
              </w:rPr>
              <w:t>i.e. view material</w:t>
            </w:r>
            <w:r w:rsidRPr="00FC6019">
              <w:rPr>
                <w:rFonts w:ascii="Calibri" w:eastAsia="Calibri" w:hAnsi="Calibri"/>
                <w:sz w:val="22"/>
                <w:lang w:val="en-CA"/>
              </w:rPr>
              <w:t xml:space="preserve"> / </w:t>
            </w:r>
            <w:r w:rsidRPr="00FC6019">
              <w:rPr>
                <w:rFonts w:ascii="Calibri" w:eastAsia="Calibri" w:hAnsi="Calibri"/>
                <w:sz w:val="22"/>
                <w:u w:val="single"/>
                <w:lang w:val="en-CA"/>
              </w:rPr>
              <w:t>products in shop</w:t>
            </w:r>
          </w:p>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 xml:space="preserve">i.e. speaker –  related building materials / discuss  / performance </w:t>
            </w:r>
          </w:p>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 xml:space="preserve">test and review  </w:t>
            </w:r>
          </w:p>
        </w:tc>
        <w:tc>
          <w:tcPr>
            <w:tcW w:w="1418"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lastRenderedPageBreak/>
              <w:t>Standards of Practice and text pages as assigned by instructor</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smartTag w:uri="urn:schemas-microsoft-com:office:smarttags" w:element="stockticker">
              <w:r w:rsidRPr="00FC6019">
                <w:rPr>
                  <w:rFonts w:ascii="Calibri" w:eastAsia="Calibri" w:hAnsi="Calibri"/>
                  <w:sz w:val="22"/>
                  <w:lang w:val="en-CA"/>
                </w:rPr>
                <w:t>DVD</w:t>
              </w:r>
            </w:smartTag>
            <w:r w:rsidRPr="00FC6019">
              <w:rPr>
                <w:rFonts w:ascii="Calibri" w:eastAsia="Calibri" w:hAnsi="Calibri"/>
                <w:sz w:val="22"/>
                <w:lang w:val="en-CA"/>
              </w:rPr>
              <w:t>/ defect recognition / case studies</w:t>
            </w:r>
          </w:p>
        </w:tc>
        <w:tc>
          <w:tcPr>
            <w:tcW w:w="1559" w:type="dxa"/>
          </w:tcPr>
          <w:p w:rsidR="00FC6019" w:rsidRPr="00FC6019" w:rsidRDefault="00FC6019" w:rsidP="00FC6019">
            <w:pPr>
              <w:rPr>
                <w:rFonts w:ascii="Calibri" w:eastAsia="Calibri" w:hAnsi="Calibri"/>
                <w:b/>
                <w:sz w:val="22"/>
                <w:lang w:val="en-CA"/>
              </w:rPr>
            </w:pPr>
          </w:p>
          <w:p w:rsidR="00FC6019" w:rsidRPr="00FC6019" w:rsidRDefault="00FC6019" w:rsidP="00FC6019">
            <w:pPr>
              <w:rPr>
                <w:rFonts w:ascii="Calibri" w:eastAsia="Calibri" w:hAnsi="Calibri"/>
                <w:b/>
                <w:sz w:val="22"/>
                <w:lang w:val="en-CA"/>
              </w:rPr>
            </w:pPr>
          </w:p>
          <w:p w:rsidR="00FC6019" w:rsidRPr="00FC6019" w:rsidRDefault="00FC6019" w:rsidP="00FC6019">
            <w:pPr>
              <w:rPr>
                <w:rFonts w:ascii="Calibri" w:eastAsia="Calibri" w:hAnsi="Calibri"/>
                <w:b/>
                <w:sz w:val="22"/>
                <w:lang w:val="en-CA"/>
              </w:rPr>
            </w:pPr>
          </w:p>
          <w:p w:rsidR="00FC6019" w:rsidRPr="00FC6019" w:rsidRDefault="00FC6019" w:rsidP="00FC6019">
            <w:pPr>
              <w:rPr>
                <w:rFonts w:ascii="Calibri" w:eastAsia="Calibri" w:hAnsi="Calibri"/>
                <w:b/>
                <w:sz w:val="22"/>
                <w:lang w:val="en-CA"/>
              </w:rPr>
            </w:pPr>
          </w:p>
          <w:p w:rsidR="00FC6019" w:rsidRPr="00FC6019" w:rsidRDefault="00FC6019" w:rsidP="00FC6019">
            <w:pPr>
              <w:rPr>
                <w:rFonts w:ascii="Calibri" w:eastAsia="Calibri" w:hAnsi="Calibri"/>
                <w:sz w:val="22"/>
                <w:lang w:val="en-CA"/>
              </w:rPr>
            </w:pPr>
            <w:r w:rsidRPr="00FC6019">
              <w:rPr>
                <w:rFonts w:ascii="Calibri" w:eastAsia="Calibri" w:hAnsi="Calibri"/>
                <w:b/>
                <w:sz w:val="22"/>
                <w:lang w:val="en-CA"/>
              </w:rPr>
              <w:t>Field assignment</w:t>
            </w:r>
            <w:r w:rsidRPr="00FC6019">
              <w:rPr>
                <w:rFonts w:ascii="Calibri" w:eastAsia="Calibri" w:hAnsi="Calibri"/>
                <w:sz w:val="22"/>
                <w:lang w:val="en-CA"/>
              </w:rPr>
              <w:t xml:space="preserve"> for next class – photos of </w:t>
            </w:r>
            <w:r w:rsidRPr="00FC6019">
              <w:rPr>
                <w:rFonts w:ascii="Calibri" w:eastAsia="Calibri" w:hAnsi="Calibri"/>
                <w:sz w:val="22"/>
                <w:lang w:val="en-CA"/>
              </w:rPr>
              <w:lastRenderedPageBreak/>
              <w:t xml:space="preserve">interior system / write up report </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b/>
                <w:sz w:val="22"/>
                <w:lang w:val="en-CA"/>
              </w:rPr>
            </w:pPr>
            <w:r w:rsidRPr="00FC6019">
              <w:rPr>
                <w:rFonts w:ascii="Calibri" w:eastAsia="Calibri" w:hAnsi="Calibri"/>
                <w:sz w:val="22"/>
                <w:lang w:val="en-CA"/>
              </w:rPr>
              <w:t>Preparation for next week’s field trip(s) - 2</w:t>
            </w:r>
          </w:p>
        </w:tc>
        <w:tc>
          <w:tcPr>
            <w:tcW w:w="1701"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lastRenderedPageBreak/>
              <w:t>Weekly progress and review of questions /quiz / assignments</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Submitted work review</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Completion of interior system report</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tc>
        <w:tc>
          <w:tcPr>
            <w:tcW w:w="2552"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lastRenderedPageBreak/>
              <w:t>As above and camera</w:t>
            </w:r>
          </w:p>
        </w:tc>
      </w:tr>
      <w:tr w:rsidR="00FC6019" w:rsidRPr="00FC6019" w:rsidTr="00FC6019">
        <w:tc>
          <w:tcPr>
            <w:tcW w:w="851"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lastRenderedPageBreak/>
              <w:t xml:space="preserve">13 </w:t>
            </w:r>
          </w:p>
        </w:tc>
        <w:tc>
          <w:tcPr>
            <w:tcW w:w="1134"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1, 2, 3</w:t>
            </w:r>
          </w:p>
        </w:tc>
        <w:tc>
          <w:tcPr>
            <w:tcW w:w="887"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Lab</w:t>
            </w:r>
          </w:p>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Group # 1</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 xml:space="preserve">Lab </w:t>
            </w:r>
          </w:p>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Group # 2</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tc>
        <w:tc>
          <w:tcPr>
            <w:tcW w:w="531" w:type="dxa"/>
          </w:tcPr>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2</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2</w:t>
            </w:r>
          </w:p>
        </w:tc>
        <w:tc>
          <w:tcPr>
            <w:tcW w:w="3118" w:type="dxa"/>
          </w:tcPr>
          <w:p w:rsidR="00FC6019" w:rsidRPr="00FC6019" w:rsidRDefault="00FC6019" w:rsidP="00FC6019">
            <w:pPr>
              <w:rPr>
                <w:rFonts w:ascii="Calibri" w:eastAsia="Calibri" w:hAnsi="Calibri"/>
                <w:sz w:val="22"/>
                <w:lang w:val="en-CA"/>
              </w:rPr>
            </w:pPr>
            <w:r w:rsidRPr="00FC6019">
              <w:rPr>
                <w:rFonts w:ascii="Calibri" w:eastAsia="Calibri" w:hAnsi="Calibri"/>
                <w:sz w:val="22"/>
                <w:u w:val="single"/>
                <w:lang w:val="en-CA"/>
              </w:rPr>
              <w:t>Topic</w:t>
            </w:r>
            <w:r w:rsidRPr="00FC6019">
              <w:rPr>
                <w:rFonts w:ascii="Calibri" w:eastAsia="Calibri" w:hAnsi="Calibri"/>
                <w:sz w:val="22"/>
                <w:lang w:val="en-CA"/>
              </w:rPr>
              <w:t xml:space="preserve">:  </w:t>
            </w:r>
            <w:r w:rsidRPr="00FC6019">
              <w:rPr>
                <w:rFonts w:ascii="Calibri" w:eastAsia="Calibri" w:hAnsi="Calibri"/>
                <w:b/>
                <w:sz w:val="22"/>
                <w:lang w:val="en-CA"/>
              </w:rPr>
              <w:t>Field inspection of house</w:t>
            </w:r>
            <w:r w:rsidRPr="00FC6019">
              <w:rPr>
                <w:rFonts w:ascii="Calibri" w:eastAsia="Calibri" w:hAnsi="Calibri"/>
                <w:sz w:val="22"/>
                <w:lang w:val="en-CA"/>
              </w:rPr>
              <w:t xml:space="preserve"> </w:t>
            </w:r>
          </w:p>
          <w:p w:rsidR="00FC6019" w:rsidRPr="00FC6019" w:rsidRDefault="00FC6019" w:rsidP="00FC6019">
            <w:pPr>
              <w:rPr>
                <w:rFonts w:ascii="Calibri" w:eastAsia="Calibri" w:hAnsi="Calibri"/>
                <w:sz w:val="22"/>
                <w:lang w:val="en-CA"/>
              </w:rPr>
            </w:pPr>
            <w:r w:rsidRPr="00FC6019">
              <w:rPr>
                <w:rFonts w:ascii="Calibri" w:eastAsia="Calibri" w:hAnsi="Calibri"/>
                <w:sz w:val="22"/>
                <w:u w:val="single"/>
                <w:lang w:val="en-CA"/>
              </w:rPr>
              <w:t>Description</w:t>
            </w:r>
            <w:r w:rsidRPr="00FC6019">
              <w:rPr>
                <w:rFonts w:ascii="Calibri" w:eastAsia="Calibri" w:hAnsi="Calibri"/>
                <w:sz w:val="22"/>
                <w:lang w:val="en-CA"/>
              </w:rPr>
              <w:t xml:space="preserve">:  inspection methodology / identify / describe / report deficiencies/  report writing process </w:t>
            </w:r>
          </w:p>
          <w:p w:rsidR="00FC6019" w:rsidRPr="00FC6019" w:rsidRDefault="00FC6019" w:rsidP="00FC6019">
            <w:pPr>
              <w:rPr>
                <w:rFonts w:ascii="Calibri" w:eastAsia="Calibri" w:hAnsi="Calibri"/>
                <w:sz w:val="22"/>
                <w:u w:val="single"/>
                <w:lang w:val="en-CA"/>
              </w:rPr>
            </w:pPr>
            <w:r w:rsidRPr="00FC6019">
              <w:rPr>
                <w:rFonts w:ascii="Calibri" w:eastAsia="Calibri" w:hAnsi="Calibri"/>
                <w:sz w:val="22"/>
                <w:u w:val="single"/>
                <w:lang w:val="en-CA"/>
              </w:rPr>
              <w:t>Application</w:t>
            </w:r>
            <w:r w:rsidRPr="00FC6019">
              <w:rPr>
                <w:rFonts w:ascii="Calibri" w:eastAsia="Calibri" w:hAnsi="Calibri"/>
                <w:sz w:val="22"/>
                <w:lang w:val="en-CA"/>
              </w:rPr>
              <w:t xml:space="preserve">: practical application / photos / group discussion  </w:t>
            </w:r>
          </w:p>
          <w:p w:rsidR="00FC6019" w:rsidRPr="00FC6019" w:rsidRDefault="00FC6019" w:rsidP="00FC6019">
            <w:pPr>
              <w:rPr>
                <w:rFonts w:ascii="Calibri" w:eastAsia="Calibri" w:hAnsi="Calibri"/>
                <w:sz w:val="22"/>
                <w:lang w:val="en-CA"/>
              </w:rPr>
            </w:pPr>
          </w:p>
        </w:tc>
        <w:tc>
          <w:tcPr>
            <w:tcW w:w="1418"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Standards of Practice and text pages as assigned by instructor</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smartTag w:uri="urn:schemas-microsoft-com:office:smarttags" w:element="stockticker">
              <w:r w:rsidRPr="00FC6019">
                <w:rPr>
                  <w:rFonts w:ascii="Calibri" w:eastAsia="Calibri" w:hAnsi="Calibri"/>
                  <w:sz w:val="22"/>
                  <w:lang w:val="en-CA"/>
                </w:rPr>
                <w:t>DVD</w:t>
              </w:r>
            </w:smartTag>
            <w:r w:rsidRPr="00FC6019">
              <w:rPr>
                <w:rFonts w:ascii="Calibri" w:eastAsia="Calibri" w:hAnsi="Calibri"/>
                <w:sz w:val="22"/>
                <w:lang w:val="en-CA"/>
              </w:rPr>
              <w:t>/ defect recognition / case studies</w:t>
            </w:r>
          </w:p>
        </w:tc>
        <w:tc>
          <w:tcPr>
            <w:tcW w:w="1559" w:type="dxa"/>
          </w:tcPr>
          <w:p w:rsidR="00FC6019" w:rsidRPr="00FC6019" w:rsidRDefault="00FC6019" w:rsidP="00FC6019">
            <w:pPr>
              <w:rPr>
                <w:rFonts w:ascii="Calibri" w:eastAsia="Calibri" w:hAnsi="Calibri"/>
                <w:b/>
                <w:sz w:val="22"/>
                <w:lang w:val="en-CA"/>
              </w:rPr>
            </w:pPr>
            <w:r w:rsidRPr="00FC6019">
              <w:rPr>
                <w:rFonts w:ascii="Calibri" w:eastAsia="Calibri" w:hAnsi="Calibri"/>
                <w:b/>
                <w:sz w:val="22"/>
                <w:lang w:val="en-CA"/>
              </w:rPr>
              <w:t>Field assignment</w:t>
            </w:r>
            <w:r w:rsidRPr="00FC6019">
              <w:rPr>
                <w:rFonts w:ascii="Calibri" w:eastAsia="Calibri" w:hAnsi="Calibri"/>
                <w:sz w:val="22"/>
                <w:lang w:val="en-CA"/>
              </w:rPr>
              <w:t xml:space="preserve"> for next class – complete and compile photos of all systems / write up final report</w:t>
            </w:r>
          </w:p>
        </w:tc>
        <w:tc>
          <w:tcPr>
            <w:tcW w:w="1701"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Weekly progress and review of final project /  assignments</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Submitted work review</w:t>
            </w:r>
          </w:p>
          <w:p w:rsidR="00FC6019" w:rsidRPr="00FC6019" w:rsidRDefault="00FC6019" w:rsidP="00FC6019">
            <w:pPr>
              <w:rPr>
                <w:rFonts w:ascii="Calibri" w:eastAsia="Calibri" w:hAnsi="Calibri"/>
                <w:sz w:val="22"/>
                <w:lang w:val="en-CA"/>
              </w:rPr>
            </w:pPr>
          </w:p>
        </w:tc>
        <w:tc>
          <w:tcPr>
            <w:tcW w:w="2552"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As above and camera</w:t>
            </w:r>
          </w:p>
        </w:tc>
      </w:tr>
      <w:tr w:rsidR="00FC6019" w:rsidRPr="00FC6019" w:rsidTr="00FC6019">
        <w:tc>
          <w:tcPr>
            <w:tcW w:w="851"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14-15</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 xml:space="preserve"> </w:t>
            </w:r>
          </w:p>
        </w:tc>
        <w:tc>
          <w:tcPr>
            <w:tcW w:w="1134"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1, 2, 3</w:t>
            </w:r>
          </w:p>
        </w:tc>
        <w:tc>
          <w:tcPr>
            <w:tcW w:w="887"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Lecture</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 xml:space="preserve">Lab </w:t>
            </w:r>
          </w:p>
        </w:tc>
        <w:tc>
          <w:tcPr>
            <w:tcW w:w="531"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3</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3</w:t>
            </w:r>
          </w:p>
        </w:tc>
        <w:tc>
          <w:tcPr>
            <w:tcW w:w="3118" w:type="dxa"/>
          </w:tcPr>
          <w:p w:rsidR="00FC6019" w:rsidRPr="00FC6019" w:rsidRDefault="00FC6019" w:rsidP="00FC6019">
            <w:pPr>
              <w:rPr>
                <w:rFonts w:ascii="Calibri" w:eastAsia="Calibri" w:hAnsi="Calibri"/>
                <w:sz w:val="22"/>
                <w:lang w:val="en-CA"/>
              </w:rPr>
            </w:pPr>
            <w:r w:rsidRPr="00FC6019">
              <w:rPr>
                <w:rFonts w:ascii="Calibri" w:eastAsia="Calibri" w:hAnsi="Calibri"/>
                <w:sz w:val="22"/>
                <w:u w:val="single"/>
                <w:lang w:val="en-CA"/>
              </w:rPr>
              <w:t>Topic</w:t>
            </w:r>
            <w:r w:rsidRPr="00FC6019">
              <w:rPr>
                <w:rFonts w:ascii="Calibri" w:eastAsia="Calibri" w:hAnsi="Calibri"/>
                <w:sz w:val="22"/>
                <w:lang w:val="en-CA"/>
              </w:rPr>
              <w:t xml:space="preserve">:  Practical application of field home inspection </w:t>
            </w:r>
          </w:p>
          <w:p w:rsidR="00FC6019" w:rsidRPr="00FC6019" w:rsidRDefault="00FC6019" w:rsidP="00FC6019">
            <w:pPr>
              <w:rPr>
                <w:rFonts w:ascii="Calibri" w:eastAsia="Calibri" w:hAnsi="Calibri"/>
                <w:sz w:val="22"/>
                <w:lang w:val="en-CA"/>
              </w:rPr>
            </w:pPr>
            <w:r w:rsidRPr="00FC6019">
              <w:rPr>
                <w:rFonts w:ascii="Calibri" w:eastAsia="Calibri" w:hAnsi="Calibri"/>
                <w:sz w:val="22"/>
                <w:u w:val="single"/>
                <w:lang w:val="en-CA"/>
              </w:rPr>
              <w:t>Description</w:t>
            </w:r>
            <w:r w:rsidRPr="00FC6019">
              <w:rPr>
                <w:rFonts w:ascii="Calibri" w:eastAsia="Calibri" w:hAnsi="Calibri"/>
                <w:sz w:val="22"/>
                <w:lang w:val="en-CA"/>
              </w:rPr>
              <w:t xml:space="preserve">:  inspection methodology / identify / describe / report deficiencies/  report writing process </w:t>
            </w:r>
          </w:p>
          <w:p w:rsidR="00FC6019" w:rsidRPr="00FC6019" w:rsidRDefault="00FC6019" w:rsidP="00FC6019">
            <w:pPr>
              <w:rPr>
                <w:rFonts w:ascii="Calibri" w:eastAsia="Calibri" w:hAnsi="Calibri"/>
                <w:sz w:val="22"/>
                <w:u w:val="single"/>
                <w:lang w:val="en-CA"/>
              </w:rPr>
            </w:pPr>
            <w:r w:rsidRPr="00FC6019">
              <w:rPr>
                <w:rFonts w:ascii="Calibri" w:eastAsia="Calibri" w:hAnsi="Calibri"/>
                <w:sz w:val="22"/>
                <w:u w:val="single"/>
                <w:lang w:val="en-CA"/>
              </w:rPr>
              <w:t>Application</w:t>
            </w:r>
            <w:r w:rsidRPr="00FC6019">
              <w:rPr>
                <w:rFonts w:ascii="Calibri" w:eastAsia="Calibri" w:hAnsi="Calibri"/>
                <w:sz w:val="22"/>
                <w:lang w:val="en-CA"/>
              </w:rPr>
              <w:t xml:space="preserve">: practical application / photos / group </w:t>
            </w:r>
          </w:p>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 xml:space="preserve"> preparation and submission of final home inspection report</w:t>
            </w:r>
          </w:p>
          <w:p w:rsidR="00FC6019" w:rsidRPr="00FC6019" w:rsidRDefault="00FC6019" w:rsidP="00FC6019">
            <w:pPr>
              <w:rPr>
                <w:rFonts w:ascii="Calibri" w:eastAsia="Calibri" w:hAnsi="Calibri"/>
                <w:sz w:val="22"/>
                <w:lang w:val="en-CA"/>
              </w:rPr>
            </w:pPr>
            <w:r w:rsidRPr="00FC6019">
              <w:rPr>
                <w:rFonts w:ascii="Calibri" w:eastAsia="Calibri" w:hAnsi="Calibri"/>
                <w:b/>
                <w:sz w:val="22"/>
                <w:lang w:val="en-CA"/>
              </w:rPr>
              <w:t>Final assignment to be submitted</w:t>
            </w:r>
          </w:p>
        </w:tc>
        <w:tc>
          <w:tcPr>
            <w:tcW w:w="1418"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Standards of Practice and text pages as assigned by instructor</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smartTag w:uri="urn:schemas-microsoft-com:office:smarttags" w:element="stockticker">
              <w:r w:rsidRPr="00FC6019">
                <w:rPr>
                  <w:rFonts w:ascii="Calibri" w:eastAsia="Calibri" w:hAnsi="Calibri"/>
                  <w:sz w:val="22"/>
                  <w:lang w:val="en-CA"/>
                </w:rPr>
                <w:t>DVD</w:t>
              </w:r>
            </w:smartTag>
            <w:r w:rsidRPr="00FC6019">
              <w:rPr>
                <w:rFonts w:ascii="Calibri" w:eastAsia="Calibri" w:hAnsi="Calibri"/>
                <w:sz w:val="22"/>
                <w:lang w:val="en-CA"/>
              </w:rPr>
              <w:t>/ defect recognition / case studies</w:t>
            </w:r>
          </w:p>
        </w:tc>
        <w:tc>
          <w:tcPr>
            <w:tcW w:w="1559"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Test Week 15</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r w:rsidRPr="00FC6019">
              <w:rPr>
                <w:rFonts w:ascii="Calibri" w:eastAsia="Calibri" w:hAnsi="Calibri"/>
                <w:b/>
                <w:sz w:val="22"/>
                <w:lang w:val="en-CA"/>
              </w:rPr>
              <w:t>Final assignment to be submitted</w:t>
            </w:r>
          </w:p>
        </w:tc>
        <w:tc>
          <w:tcPr>
            <w:tcW w:w="1701"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Weekly progress review of questions /quiz / assignments</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Submitted work review</w:t>
            </w:r>
          </w:p>
          <w:p w:rsidR="00FC6019" w:rsidRPr="00FC6019" w:rsidRDefault="00FC6019" w:rsidP="00FC6019">
            <w:pPr>
              <w:rPr>
                <w:rFonts w:ascii="Calibri" w:eastAsia="Calibri" w:hAnsi="Calibri"/>
                <w:sz w:val="22"/>
                <w:lang w:val="en-CA"/>
              </w:rPr>
            </w:pPr>
          </w:p>
        </w:tc>
        <w:tc>
          <w:tcPr>
            <w:tcW w:w="2552"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As above and camera</w:t>
            </w:r>
          </w:p>
        </w:tc>
      </w:tr>
      <w:tr w:rsidR="00FC6019" w:rsidRPr="00FC6019" w:rsidTr="00FC6019">
        <w:tc>
          <w:tcPr>
            <w:tcW w:w="851"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lastRenderedPageBreak/>
              <w:t>16</w:t>
            </w:r>
          </w:p>
        </w:tc>
        <w:tc>
          <w:tcPr>
            <w:tcW w:w="1134"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1, 2, 3</w:t>
            </w:r>
          </w:p>
        </w:tc>
        <w:tc>
          <w:tcPr>
            <w:tcW w:w="887"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 xml:space="preserve">Lecture </w:t>
            </w:r>
          </w:p>
        </w:tc>
        <w:tc>
          <w:tcPr>
            <w:tcW w:w="531"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3</w:t>
            </w:r>
          </w:p>
        </w:tc>
        <w:tc>
          <w:tcPr>
            <w:tcW w:w="3118"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Review / take up final test</w:t>
            </w:r>
          </w:p>
          <w:p w:rsidR="00FC6019" w:rsidRPr="00FC6019" w:rsidRDefault="00FC6019" w:rsidP="00FC6019">
            <w:pPr>
              <w:rPr>
                <w:rFonts w:ascii="Calibri" w:eastAsia="Calibri" w:hAnsi="Calibri"/>
                <w:sz w:val="22"/>
                <w:u w:val="single"/>
                <w:lang w:val="en-CA"/>
              </w:rPr>
            </w:pPr>
            <w:r w:rsidRPr="00FC6019">
              <w:rPr>
                <w:rFonts w:ascii="Calibri" w:eastAsia="Calibri" w:hAnsi="Calibri"/>
                <w:sz w:val="22"/>
                <w:lang w:val="en-CA"/>
              </w:rPr>
              <w:t>Presentation , sharing and discussion of final projects</w:t>
            </w:r>
          </w:p>
        </w:tc>
        <w:tc>
          <w:tcPr>
            <w:tcW w:w="1418" w:type="dxa"/>
          </w:tcPr>
          <w:p w:rsidR="00FC6019" w:rsidRPr="00FC6019" w:rsidRDefault="00FC6019" w:rsidP="00FC6019">
            <w:pPr>
              <w:rPr>
                <w:rFonts w:ascii="Calibri" w:eastAsia="Calibri" w:hAnsi="Calibri"/>
                <w:sz w:val="22"/>
                <w:lang w:val="en-CA"/>
              </w:rPr>
            </w:pPr>
          </w:p>
        </w:tc>
        <w:tc>
          <w:tcPr>
            <w:tcW w:w="1559"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Review and presentations</w:t>
            </w:r>
          </w:p>
        </w:tc>
        <w:tc>
          <w:tcPr>
            <w:tcW w:w="1701" w:type="dxa"/>
          </w:tcPr>
          <w:p w:rsidR="00FC6019" w:rsidRPr="00FC6019" w:rsidRDefault="00FC6019" w:rsidP="00FC6019">
            <w:pPr>
              <w:rPr>
                <w:rFonts w:ascii="Calibri" w:eastAsia="Calibri" w:hAnsi="Calibri"/>
                <w:sz w:val="22"/>
                <w:lang w:val="en-CA"/>
              </w:rPr>
            </w:pPr>
          </w:p>
        </w:tc>
        <w:tc>
          <w:tcPr>
            <w:tcW w:w="2552" w:type="dxa"/>
          </w:tcPr>
          <w:p w:rsidR="00FC6019" w:rsidRPr="00FC6019" w:rsidRDefault="00FC6019" w:rsidP="00FC6019">
            <w:pPr>
              <w:rPr>
                <w:rFonts w:ascii="Calibri" w:eastAsia="Calibri" w:hAnsi="Calibri"/>
                <w:sz w:val="22"/>
                <w:lang w:val="en-CA"/>
              </w:rPr>
            </w:pPr>
          </w:p>
        </w:tc>
      </w:tr>
    </w:tbl>
    <w:p w:rsidR="00FC6019" w:rsidRPr="00FC6019" w:rsidRDefault="00FC6019" w:rsidP="00FC6019">
      <w:pPr>
        <w:spacing w:after="200" w:line="276" w:lineRule="auto"/>
        <w:rPr>
          <w:rFonts w:ascii="Calibri" w:eastAsia="Calibri" w:hAnsi="Calibri"/>
          <w:sz w:val="22"/>
          <w:szCs w:val="22"/>
          <w:lang w:val="en-CA"/>
        </w:rPr>
      </w:pPr>
    </w:p>
    <w:p w:rsidR="00CB4EB0" w:rsidRDefault="00CB4EB0">
      <w:pPr>
        <w:pStyle w:val="EnvelopeReturn"/>
      </w:pPr>
    </w:p>
    <w:sectPr w:rsidR="00CB4EB0" w:rsidSect="00FC6019">
      <w:footerReference w:type="default" r:id="rId12"/>
      <w:pgSz w:w="15840" w:h="12240" w:orient="landscape"/>
      <w:pgMar w:top="851"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019" w:rsidRDefault="00FC6019">
      <w:r>
        <w:separator/>
      </w:r>
    </w:p>
  </w:endnote>
  <w:endnote w:type="continuationSeparator" w:id="0">
    <w:p w:rsidR="00FC6019" w:rsidRDefault="00FC6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97766"/>
      <w:docPartObj>
        <w:docPartGallery w:val="Page Numbers (Bottom of Page)"/>
        <w:docPartUnique/>
      </w:docPartObj>
    </w:sdtPr>
    <w:sdtEndPr/>
    <w:sdtContent>
      <w:p w:rsidR="00FC6019" w:rsidRDefault="00FC6019">
        <w:pPr>
          <w:pStyle w:val="Footer"/>
          <w:jc w:val="center"/>
        </w:pPr>
        <w:r>
          <w:fldChar w:fldCharType="begin"/>
        </w:r>
        <w:r>
          <w:instrText xml:space="preserve"> PAGE   \* MERGEFORMAT </w:instrText>
        </w:r>
        <w:r>
          <w:fldChar w:fldCharType="separate"/>
        </w:r>
        <w:r w:rsidR="000036FA">
          <w:rPr>
            <w:noProof/>
          </w:rPr>
          <w:t>10</w:t>
        </w:r>
        <w:r>
          <w:rPr>
            <w:noProof/>
          </w:rPr>
          <w:fldChar w:fldCharType="end"/>
        </w:r>
      </w:p>
    </w:sdtContent>
  </w:sdt>
  <w:p w:rsidR="00FC6019" w:rsidRDefault="00FC60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019" w:rsidRDefault="00FC6019">
      <w:r>
        <w:separator/>
      </w:r>
    </w:p>
  </w:footnote>
  <w:footnote w:type="continuationSeparator" w:id="0">
    <w:p w:rsidR="00FC6019" w:rsidRDefault="00FC60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019" w:rsidRDefault="00FC601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FC6019" w:rsidRDefault="00FC60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019" w:rsidRDefault="00FC601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036FA">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FC6019">
      <w:tc>
        <w:tcPr>
          <w:tcW w:w="3794" w:type="dxa"/>
        </w:tcPr>
        <w:p w:rsidR="00FC6019" w:rsidRDefault="00FC6019">
          <w:pPr>
            <w:rPr>
              <w:rFonts w:ascii="Arial" w:hAnsi="Arial"/>
              <w:snapToGrid w:val="0"/>
            </w:rPr>
          </w:pPr>
        </w:p>
      </w:tc>
      <w:tc>
        <w:tcPr>
          <w:tcW w:w="1134" w:type="dxa"/>
        </w:tcPr>
        <w:p w:rsidR="00FC6019" w:rsidRDefault="00FC6019">
          <w:pPr>
            <w:pStyle w:val="Header"/>
            <w:jc w:val="center"/>
            <w:rPr>
              <w:rFonts w:ascii="Arial" w:hAnsi="Arial"/>
              <w:snapToGrid w:val="0"/>
            </w:rPr>
          </w:pPr>
        </w:p>
      </w:tc>
      <w:tc>
        <w:tcPr>
          <w:tcW w:w="3928" w:type="dxa"/>
        </w:tcPr>
        <w:p w:rsidR="00FC6019" w:rsidRDefault="00FC6019">
          <w:pPr>
            <w:pStyle w:val="Header"/>
            <w:jc w:val="right"/>
            <w:rPr>
              <w:rFonts w:ascii="Arial" w:hAnsi="Arial"/>
              <w:snapToGrid w:val="0"/>
            </w:rPr>
          </w:pPr>
        </w:p>
      </w:tc>
    </w:tr>
    <w:tr w:rsidR="00FC6019">
      <w:tc>
        <w:tcPr>
          <w:tcW w:w="3794" w:type="dxa"/>
        </w:tcPr>
        <w:p w:rsidR="00FC6019" w:rsidRDefault="00FC6019">
          <w:pPr>
            <w:rPr>
              <w:rFonts w:ascii="Arial" w:hAnsi="Arial"/>
              <w:snapToGrid w:val="0"/>
            </w:rPr>
          </w:pPr>
          <w:r>
            <w:rPr>
              <w:rFonts w:ascii="Arial" w:hAnsi="Arial"/>
              <w:snapToGrid w:val="0"/>
            </w:rPr>
            <w:t>Home Inspection III</w:t>
          </w:r>
        </w:p>
        <w:p w:rsidR="00FC6019" w:rsidRDefault="00FC6019">
          <w:pPr>
            <w:rPr>
              <w:rFonts w:ascii="Arial" w:hAnsi="Arial"/>
              <w:snapToGrid w:val="0"/>
            </w:rPr>
          </w:pPr>
        </w:p>
      </w:tc>
      <w:tc>
        <w:tcPr>
          <w:tcW w:w="1134" w:type="dxa"/>
        </w:tcPr>
        <w:p w:rsidR="00FC6019" w:rsidRDefault="00FC6019">
          <w:pPr>
            <w:pStyle w:val="Header"/>
            <w:jc w:val="center"/>
            <w:rPr>
              <w:rFonts w:ascii="Arial" w:hAnsi="Arial"/>
              <w:snapToGrid w:val="0"/>
            </w:rPr>
          </w:pPr>
        </w:p>
      </w:tc>
      <w:tc>
        <w:tcPr>
          <w:tcW w:w="3928" w:type="dxa"/>
        </w:tcPr>
        <w:p w:rsidR="00FC6019" w:rsidRDefault="00FC6019">
          <w:pPr>
            <w:pStyle w:val="Header"/>
            <w:jc w:val="right"/>
            <w:rPr>
              <w:rFonts w:ascii="Arial" w:hAnsi="Arial"/>
              <w:snapToGrid w:val="0"/>
            </w:rPr>
          </w:pPr>
          <w:r>
            <w:rPr>
              <w:rFonts w:ascii="Arial" w:hAnsi="Arial"/>
              <w:snapToGrid w:val="0"/>
            </w:rPr>
            <w:t>HMI 211</w:t>
          </w:r>
        </w:p>
      </w:tc>
    </w:tr>
  </w:tbl>
  <w:p w:rsidR="00FC6019" w:rsidRDefault="00FC6019">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6C52"/>
    <w:multiLevelType w:val="hybridMultilevel"/>
    <w:tmpl w:val="8974C20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D43639C"/>
    <w:multiLevelType w:val="hybridMultilevel"/>
    <w:tmpl w:val="1084160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7AE1087"/>
    <w:multiLevelType w:val="hybridMultilevel"/>
    <w:tmpl w:val="1422D72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3D43B4A"/>
    <w:multiLevelType w:val="hybridMultilevel"/>
    <w:tmpl w:val="6FD82E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BD94643"/>
    <w:multiLevelType w:val="hybridMultilevel"/>
    <w:tmpl w:val="601EEC4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332050A"/>
    <w:multiLevelType w:val="hybridMultilevel"/>
    <w:tmpl w:val="EE34DB5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A1E368A"/>
    <w:multiLevelType w:val="hybridMultilevel"/>
    <w:tmpl w:val="C74C542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519A5219"/>
    <w:multiLevelType w:val="hybridMultilevel"/>
    <w:tmpl w:val="FA1CBA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ACF789E"/>
    <w:multiLevelType w:val="hybridMultilevel"/>
    <w:tmpl w:val="2D40526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7502CCC"/>
    <w:multiLevelType w:val="hybridMultilevel"/>
    <w:tmpl w:val="8D9C042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72487C8C"/>
    <w:multiLevelType w:val="hybridMultilevel"/>
    <w:tmpl w:val="18A8251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73C633F6"/>
    <w:multiLevelType w:val="hybridMultilevel"/>
    <w:tmpl w:val="6756A3C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78331C6D"/>
    <w:multiLevelType w:val="singleLevel"/>
    <w:tmpl w:val="0409000F"/>
    <w:lvl w:ilvl="0">
      <w:start w:val="1"/>
      <w:numFmt w:val="decimal"/>
      <w:lvlText w:val="%1."/>
      <w:lvlJc w:val="left"/>
      <w:pPr>
        <w:tabs>
          <w:tab w:val="num" w:pos="360"/>
        </w:tabs>
        <w:ind w:left="360" w:hanging="360"/>
      </w:p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22"/>
  </w:num>
  <w:num w:numId="3">
    <w:abstractNumId w:val="8"/>
  </w:num>
  <w:num w:numId="4">
    <w:abstractNumId w:val="17"/>
  </w:num>
  <w:num w:numId="5">
    <w:abstractNumId w:val="23"/>
  </w:num>
  <w:num w:numId="6">
    <w:abstractNumId w:val="4"/>
  </w:num>
  <w:num w:numId="7">
    <w:abstractNumId w:val="2"/>
  </w:num>
  <w:num w:numId="8">
    <w:abstractNumId w:val="15"/>
  </w:num>
  <w:num w:numId="9">
    <w:abstractNumId w:val="18"/>
  </w:num>
  <w:num w:numId="10">
    <w:abstractNumId w:val="5"/>
  </w:num>
  <w:num w:numId="11">
    <w:abstractNumId w:val="12"/>
  </w:num>
  <w:num w:numId="12">
    <w:abstractNumId w:val="1"/>
  </w:num>
  <w:num w:numId="13">
    <w:abstractNumId w:val="7"/>
  </w:num>
  <w:num w:numId="14">
    <w:abstractNumId w:val="21"/>
  </w:num>
  <w:num w:numId="15">
    <w:abstractNumId w:val="16"/>
  </w:num>
  <w:num w:numId="16">
    <w:abstractNumId w:val="9"/>
  </w:num>
  <w:num w:numId="17">
    <w:abstractNumId w:val="19"/>
  </w:num>
  <w:num w:numId="18">
    <w:abstractNumId w:val="11"/>
  </w:num>
  <w:num w:numId="19">
    <w:abstractNumId w:val="13"/>
  </w:num>
  <w:num w:numId="20">
    <w:abstractNumId w:val="6"/>
  </w:num>
  <w:num w:numId="21">
    <w:abstractNumId w:val="14"/>
  </w:num>
  <w:num w:numId="22">
    <w:abstractNumId w:val="3"/>
  </w:num>
  <w:num w:numId="23">
    <w:abstractNumId w:val="2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36FA"/>
    <w:rsid w:val="00024279"/>
    <w:rsid w:val="0004491B"/>
    <w:rsid w:val="0006067B"/>
    <w:rsid w:val="00061D6D"/>
    <w:rsid w:val="000C2A50"/>
    <w:rsid w:val="000D5548"/>
    <w:rsid w:val="000F2BBE"/>
    <w:rsid w:val="0010094B"/>
    <w:rsid w:val="001065E1"/>
    <w:rsid w:val="0013201F"/>
    <w:rsid w:val="001428EB"/>
    <w:rsid w:val="00143D71"/>
    <w:rsid w:val="00177078"/>
    <w:rsid w:val="00191418"/>
    <w:rsid w:val="001B70E7"/>
    <w:rsid w:val="001B72EE"/>
    <w:rsid w:val="001D2F7B"/>
    <w:rsid w:val="001F1B37"/>
    <w:rsid w:val="002458F9"/>
    <w:rsid w:val="002459B2"/>
    <w:rsid w:val="0025372D"/>
    <w:rsid w:val="00255B82"/>
    <w:rsid w:val="00283F8A"/>
    <w:rsid w:val="0028657C"/>
    <w:rsid w:val="00295232"/>
    <w:rsid w:val="002A52AE"/>
    <w:rsid w:val="002B20DA"/>
    <w:rsid w:val="002B642E"/>
    <w:rsid w:val="002D0F95"/>
    <w:rsid w:val="002D240A"/>
    <w:rsid w:val="002D63DA"/>
    <w:rsid w:val="002F00F7"/>
    <w:rsid w:val="00301F10"/>
    <w:rsid w:val="0033168D"/>
    <w:rsid w:val="00347BFF"/>
    <w:rsid w:val="00370E5A"/>
    <w:rsid w:val="00373B84"/>
    <w:rsid w:val="0037401A"/>
    <w:rsid w:val="00384014"/>
    <w:rsid w:val="00393A61"/>
    <w:rsid w:val="003A0238"/>
    <w:rsid w:val="003C34B7"/>
    <w:rsid w:val="003D0B70"/>
    <w:rsid w:val="003D5562"/>
    <w:rsid w:val="003F5295"/>
    <w:rsid w:val="00407480"/>
    <w:rsid w:val="00441ECC"/>
    <w:rsid w:val="0044560F"/>
    <w:rsid w:val="00455859"/>
    <w:rsid w:val="00471CA6"/>
    <w:rsid w:val="0047773A"/>
    <w:rsid w:val="00495073"/>
    <w:rsid w:val="00497B5F"/>
    <w:rsid w:val="004B2CA6"/>
    <w:rsid w:val="004C31EA"/>
    <w:rsid w:val="004E298B"/>
    <w:rsid w:val="004F7FFB"/>
    <w:rsid w:val="00502684"/>
    <w:rsid w:val="00532940"/>
    <w:rsid w:val="00533537"/>
    <w:rsid w:val="00551080"/>
    <w:rsid w:val="0056471B"/>
    <w:rsid w:val="00565192"/>
    <w:rsid w:val="0056705E"/>
    <w:rsid w:val="005A28BC"/>
    <w:rsid w:val="005B200B"/>
    <w:rsid w:val="005C0884"/>
    <w:rsid w:val="005C10A6"/>
    <w:rsid w:val="005D2879"/>
    <w:rsid w:val="005F4AE6"/>
    <w:rsid w:val="005F5971"/>
    <w:rsid w:val="00613807"/>
    <w:rsid w:val="00617CA9"/>
    <w:rsid w:val="00626C24"/>
    <w:rsid w:val="00654756"/>
    <w:rsid w:val="00696FC9"/>
    <w:rsid w:val="006E2911"/>
    <w:rsid w:val="00721404"/>
    <w:rsid w:val="00721FF2"/>
    <w:rsid w:val="00723208"/>
    <w:rsid w:val="00734712"/>
    <w:rsid w:val="007436BF"/>
    <w:rsid w:val="00754E67"/>
    <w:rsid w:val="007A0698"/>
    <w:rsid w:val="007D511F"/>
    <w:rsid w:val="007E6621"/>
    <w:rsid w:val="007F132C"/>
    <w:rsid w:val="007F73A4"/>
    <w:rsid w:val="00807801"/>
    <w:rsid w:val="00867048"/>
    <w:rsid w:val="0086764F"/>
    <w:rsid w:val="008D5B11"/>
    <w:rsid w:val="0090021C"/>
    <w:rsid w:val="00914947"/>
    <w:rsid w:val="00932A36"/>
    <w:rsid w:val="00957A40"/>
    <w:rsid w:val="009B3E19"/>
    <w:rsid w:val="009B5B24"/>
    <w:rsid w:val="009C6195"/>
    <w:rsid w:val="009D0E28"/>
    <w:rsid w:val="00A01D87"/>
    <w:rsid w:val="00A023DB"/>
    <w:rsid w:val="00A04590"/>
    <w:rsid w:val="00A40FBF"/>
    <w:rsid w:val="00A666C3"/>
    <w:rsid w:val="00A700C1"/>
    <w:rsid w:val="00A85995"/>
    <w:rsid w:val="00A9176F"/>
    <w:rsid w:val="00A97B10"/>
    <w:rsid w:val="00AA1A46"/>
    <w:rsid w:val="00AC5756"/>
    <w:rsid w:val="00AD1E22"/>
    <w:rsid w:val="00B33BD3"/>
    <w:rsid w:val="00B45089"/>
    <w:rsid w:val="00B50404"/>
    <w:rsid w:val="00B52635"/>
    <w:rsid w:val="00B63397"/>
    <w:rsid w:val="00B778BA"/>
    <w:rsid w:val="00B82842"/>
    <w:rsid w:val="00B835FC"/>
    <w:rsid w:val="00BA119A"/>
    <w:rsid w:val="00BA318C"/>
    <w:rsid w:val="00BC5EA4"/>
    <w:rsid w:val="00BC7832"/>
    <w:rsid w:val="00BF45B6"/>
    <w:rsid w:val="00C0550E"/>
    <w:rsid w:val="00C2616E"/>
    <w:rsid w:val="00C30A3B"/>
    <w:rsid w:val="00C45800"/>
    <w:rsid w:val="00C53F7E"/>
    <w:rsid w:val="00C87B5D"/>
    <w:rsid w:val="00C97440"/>
    <w:rsid w:val="00C97897"/>
    <w:rsid w:val="00CA5153"/>
    <w:rsid w:val="00CB4EB0"/>
    <w:rsid w:val="00D1300B"/>
    <w:rsid w:val="00D13630"/>
    <w:rsid w:val="00D350DC"/>
    <w:rsid w:val="00D62A57"/>
    <w:rsid w:val="00D70C8C"/>
    <w:rsid w:val="00DA37D2"/>
    <w:rsid w:val="00DC1839"/>
    <w:rsid w:val="00DC2E6F"/>
    <w:rsid w:val="00DD78F6"/>
    <w:rsid w:val="00E25868"/>
    <w:rsid w:val="00E26DDE"/>
    <w:rsid w:val="00E607AE"/>
    <w:rsid w:val="00E8152E"/>
    <w:rsid w:val="00E86FF6"/>
    <w:rsid w:val="00EB7129"/>
    <w:rsid w:val="00EC5C33"/>
    <w:rsid w:val="00EE6E49"/>
    <w:rsid w:val="00EF4EC9"/>
    <w:rsid w:val="00F0236B"/>
    <w:rsid w:val="00F2503D"/>
    <w:rsid w:val="00F430A9"/>
    <w:rsid w:val="00F675DC"/>
    <w:rsid w:val="00FB07A7"/>
    <w:rsid w:val="00FC60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hon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58F9"/>
    <w:rPr>
      <w:sz w:val="24"/>
      <w:lang w:val="en-US" w:eastAsia="en-US"/>
    </w:rPr>
  </w:style>
  <w:style w:type="paragraph" w:styleId="Heading1">
    <w:name w:val="heading 1"/>
    <w:basedOn w:val="Normal"/>
    <w:next w:val="Normal"/>
    <w:qFormat/>
    <w:rsid w:val="002458F9"/>
    <w:pPr>
      <w:keepNext/>
      <w:jc w:val="center"/>
      <w:outlineLvl w:val="0"/>
    </w:pPr>
    <w:rPr>
      <w:b/>
      <w:u w:val="single"/>
      <w:lang w:val="en-GB"/>
    </w:rPr>
  </w:style>
  <w:style w:type="paragraph" w:styleId="Heading2">
    <w:name w:val="heading 2"/>
    <w:basedOn w:val="Normal"/>
    <w:next w:val="Normal"/>
    <w:qFormat/>
    <w:rsid w:val="002458F9"/>
    <w:pPr>
      <w:keepNext/>
      <w:jc w:val="center"/>
      <w:outlineLvl w:val="1"/>
    </w:pPr>
    <w:rPr>
      <w:b/>
      <w:lang w:val="en-GB"/>
    </w:rPr>
  </w:style>
  <w:style w:type="paragraph" w:styleId="Heading3">
    <w:name w:val="heading 3"/>
    <w:basedOn w:val="Normal"/>
    <w:next w:val="Normal"/>
    <w:qFormat/>
    <w:rsid w:val="002458F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458F9"/>
    <w:rPr>
      <w:rFonts w:ascii="Arial" w:hAnsi="Arial"/>
    </w:rPr>
  </w:style>
  <w:style w:type="paragraph" w:styleId="Header">
    <w:name w:val="header"/>
    <w:basedOn w:val="Normal"/>
    <w:rsid w:val="002458F9"/>
    <w:pPr>
      <w:tabs>
        <w:tab w:val="center" w:pos="4320"/>
        <w:tab w:val="right" w:pos="8640"/>
      </w:tabs>
    </w:pPr>
  </w:style>
  <w:style w:type="paragraph" w:styleId="Footer">
    <w:name w:val="footer"/>
    <w:basedOn w:val="Normal"/>
    <w:rsid w:val="002458F9"/>
    <w:pPr>
      <w:tabs>
        <w:tab w:val="center" w:pos="4320"/>
        <w:tab w:val="right" w:pos="8640"/>
      </w:tabs>
    </w:pPr>
  </w:style>
  <w:style w:type="character" w:styleId="PageNumber">
    <w:name w:val="page number"/>
    <w:basedOn w:val="DefaultParagraphFont"/>
    <w:rsid w:val="002458F9"/>
  </w:style>
  <w:style w:type="character" w:styleId="LineNumber">
    <w:name w:val="line number"/>
    <w:basedOn w:val="DefaultParagraphFont"/>
    <w:rsid w:val="002458F9"/>
  </w:style>
  <w:style w:type="paragraph" w:styleId="BodyTextIndent">
    <w:name w:val="Body Text Indent"/>
    <w:basedOn w:val="Normal"/>
    <w:rsid w:val="002458F9"/>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9C6195"/>
    <w:rPr>
      <w:rFonts w:ascii="Tahoma" w:hAnsi="Tahoma" w:cs="Tahoma"/>
      <w:sz w:val="16"/>
      <w:szCs w:val="16"/>
    </w:rPr>
  </w:style>
  <w:style w:type="character" w:customStyle="1" w:styleId="BalloonTextChar">
    <w:name w:val="Balloon Text Char"/>
    <w:basedOn w:val="DefaultParagraphFont"/>
    <w:link w:val="BalloonText"/>
    <w:rsid w:val="009C6195"/>
    <w:rPr>
      <w:rFonts w:ascii="Tahoma" w:hAnsi="Tahoma" w:cs="Tahoma"/>
      <w:sz w:val="16"/>
      <w:szCs w:val="16"/>
      <w:lang w:val="en-US" w:eastAsia="en-US"/>
    </w:rPr>
  </w:style>
  <w:style w:type="paragraph" w:styleId="ListParagraph">
    <w:name w:val="List Paragraph"/>
    <w:basedOn w:val="Normal"/>
    <w:uiPriority w:val="34"/>
    <w:qFormat/>
    <w:rsid w:val="00061D6D"/>
    <w:pPr>
      <w:ind w:left="720"/>
      <w:contextualSpacing/>
    </w:pPr>
  </w:style>
  <w:style w:type="table" w:styleId="TableGrid">
    <w:name w:val="Table Grid"/>
    <w:basedOn w:val="TableNormal"/>
    <w:uiPriority w:val="59"/>
    <w:rsid w:val="00FC601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58F9"/>
    <w:rPr>
      <w:sz w:val="24"/>
      <w:lang w:val="en-US" w:eastAsia="en-US"/>
    </w:rPr>
  </w:style>
  <w:style w:type="paragraph" w:styleId="Heading1">
    <w:name w:val="heading 1"/>
    <w:basedOn w:val="Normal"/>
    <w:next w:val="Normal"/>
    <w:qFormat/>
    <w:rsid w:val="002458F9"/>
    <w:pPr>
      <w:keepNext/>
      <w:jc w:val="center"/>
      <w:outlineLvl w:val="0"/>
    </w:pPr>
    <w:rPr>
      <w:b/>
      <w:u w:val="single"/>
      <w:lang w:val="en-GB"/>
    </w:rPr>
  </w:style>
  <w:style w:type="paragraph" w:styleId="Heading2">
    <w:name w:val="heading 2"/>
    <w:basedOn w:val="Normal"/>
    <w:next w:val="Normal"/>
    <w:qFormat/>
    <w:rsid w:val="002458F9"/>
    <w:pPr>
      <w:keepNext/>
      <w:jc w:val="center"/>
      <w:outlineLvl w:val="1"/>
    </w:pPr>
    <w:rPr>
      <w:b/>
      <w:lang w:val="en-GB"/>
    </w:rPr>
  </w:style>
  <w:style w:type="paragraph" w:styleId="Heading3">
    <w:name w:val="heading 3"/>
    <w:basedOn w:val="Normal"/>
    <w:next w:val="Normal"/>
    <w:qFormat/>
    <w:rsid w:val="002458F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458F9"/>
    <w:rPr>
      <w:rFonts w:ascii="Arial" w:hAnsi="Arial"/>
    </w:rPr>
  </w:style>
  <w:style w:type="paragraph" w:styleId="Header">
    <w:name w:val="header"/>
    <w:basedOn w:val="Normal"/>
    <w:rsid w:val="002458F9"/>
    <w:pPr>
      <w:tabs>
        <w:tab w:val="center" w:pos="4320"/>
        <w:tab w:val="right" w:pos="8640"/>
      </w:tabs>
    </w:pPr>
  </w:style>
  <w:style w:type="paragraph" w:styleId="Footer">
    <w:name w:val="footer"/>
    <w:basedOn w:val="Normal"/>
    <w:rsid w:val="002458F9"/>
    <w:pPr>
      <w:tabs>
        <w:tab w:val="center" w:pos="4320"/>
        <w:tab w:val="right" w:pos="8640"/>
      </w:tabs>
    </w:pPr>
  </w:style>
  <w:style w:type="character" w:styleId="PageNumber">
    <w:name w:val="page number"/>
    <w:basedOn w:val="DefaultParagraphFont"/>
    <w:rsid w:val="002458F9"/>
  </w:style>
  <w:style w:type="character" w:styleId="LineNumber">
    <w:name w:val="line number"/>
    <w:basedOn w:val="DefaultParagraphFont"/>
    <w:rsid w:val="002458F9"/>
  </w:style>
  <w:style w:type="paragraph" w:styleId="BodyTextIndent">
    <w:name w:val="Body Text Indent"/>
    <w:basedOn w:val="Normal"/>
    <w:rsid w:val="002458F9"/>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9C6195"/>
    <w:rPr>
      <w:rFonts w:ascii="Tahoma" w:hAnsi="Tahoma" w:cs="Tahoma"/>
      <w:sz w:val="16"/>
      <w:szCs w:val="16"/>
    </w:rPr>
  </w:style>
  <w:style w:type="character" w:customStyle="1" w:styleId="BalloonTextChar">
    <w:name w:val="Balloon Text Char"/>
    <w:basedOn w:val="DefaultParagraphFont"/>
    <w:link w:val="BalloonText"/>
    <w:rsid w:val="009C6195"/>
    <w:rPr>
      <w:rFonts w:ascii="Tahoma" w:hAnsi="Tahoma" w:cs="Tahoma"/>
      <w:sz w:val="16"/>
      <w:szCs w:val="16"/>
      <w:lang w:val="en-US" w:eastAsia="en-US"/>
    </w:rPr>
  </w:style>
  <w:style w:type="paragraph" w:styleId="ListParagraph">
    <w:name w:val="List Paragraph"/>
    <w:basedOn w:val="Normal"/>
    <w:uiPriority w:val="34"/>
    <w:qFormat/>
    <w:rsid w:val="00061D6D"/>
    <w:pPr>
      <w:ind w:left="720"/>
      <w:contextualSpacing/>
    </w:pPr>
  </w:style>
  <w:style w:type="table" w:styleId="TableGrid">
    <w:name w:val="Table Grid"/>
    <w:basedOn w:val="TableNormal"/>
    <w:uiPriority w:val="59"/>
    <w:rsid w:val="00FC601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AA48C6-A9AD-4A8F-B0C7-DED20A09A0C3}">
  <ds:schemaRefs>
    <ds:schemaRef ds:uri="http://schemas.openxmlformats.org/officeDocument/2006/bibliography"/>
  </ds:schemaRefs>
</ds:datastoreItem>
</file>

<file path=customXml/itemProps2.xml><?xml version="1.0" encoding="utf-8"?>
<ds:datastoreItem xmlns:ds="http://schemas.openxmlformats.org/officeDocument/2006/customXml" ds:itemID="{4853B2D8-A198-46AF-A76C-3A0D360E734C}"/>
</file>

<file path=customXml/itemProps3.xml><?xml version="1.0" encoding="utf-8"?>
<ds:datastoreItem xmlns:ds="http://schemas.openxmlformats.org/officeDocument/2006/customXml" ds:itemID="{AB7ACC14-669B-4D31-8A06-E00CC01A4433}"/>
</file>

<file path=customXml/itemProps4.xml><?xml version="1.0" encoding="utf-8"?>
<ds:datastoreItem xmlns:ds="http://schemas.openxmlformats.org/officeDocument/2006/customXml" ds:itemID="{04E9CE84-50A5-4EEE-9F12-08A9E5806A10}"/>
</file>

<file path=docProps/app.xml><?xml version="1.0" encoding="utf-8"?>
<Properties xmlns="http://schemas.openxmlformats.org/officeDocument/2006/extended-properties" xmlns:vt="http://schemas.openxmlformats.org/officeDocument/2006/docPropsVTypes">
  <Template>Normal.dotm</Template>
  <TotalTime>2</TotalTime>
  <Pages>10</Pages>
  <Words>1824</Words>
  <Characters>10875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2011-07-20T17:56:00Z</cp:lastPrinted>
  <dcterms:created xsi:type="dcterms:W3CDTF">2015-12-02T14:34:00Z</dcterms:created>
  <dcterms:modified xsi:type="dcterms:W3CDTF">2015-12-02T14:34:00Z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5802000</vt:r8>
  </property>
</Properties>
</file>